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92A" w:rsidRPr="00BD6B5E" w:rsidRDefault="00BD6B5E" w:rsidP="00BD6B5E">
      <w:pPr>
        <w:pStyle w:val="50"/>
        <w:jc w:val="right"/>
        <w:rPr>
          <w:b w:val="0"/>
          <w:sz w:val="24"/>
          <w:szCs w:val="24"/>
        </w:rPr>
      </w:pPr>
      <w:r w:rsidRPr="00BD6B5E">
        <w:rPr>
          <w:b w:val="0"/>
          <w:sz w:val="24"/>
          <w:szCs w:val="24"/>
        </w:rPr>
        <w:t>Проект № 133-пр</w:t>
      </w:r>
    </w:p>
    <w:p w:rsidR="00A5091D" w:rsidRPr="00D2367B" w:rsidRDefault="00A5091D" w:rsidP="00A5091D">
      <w:pPr>
        <w:pStyle w:val="50"/>
        <w:rPr>
          <w:sz w:val="24"/>
          <w:szCs w:val="24"/>
        </w:rPr>
      </w:pPr>
    </w:p>
    <w:p w:rsidR="002C6653" w:rsidRPr="00864E8A" w:rsidRDefault="002C6653" w:rsidP="002C6653">
      <w:pPr>
        <w:pStyle w:val="50"/>
      </w:pPr>
      <w:r w:rsidRPr="00864E8A">
        <w:t>ЗАКОН НЕНЕЦКОГО АВТОНОМНОГО ОКРУГА</w:t>
      </w:r>
    </w:p>
    <w:p w:rsidR="002C6653" w:rsidRPr="00864E8A" w:rsidRDefault="002C6653" w:rsidP="00817BDA">
      <w:pPr>
        <w:shd w:val="clear" w:color="auto" w:fill="FFFFFF"/>
        <w:spacing w:before="600"/>
        <w:jc w:val="center"/>
        <w:rPr>
          <w:b/>
          <w:color w:val="000000"/>
          <w:sz w:val="28"/>
          <w:szCs w:val="28"/>
        </w:rPr>
      </w:pPr>
      <w:r w:rsidRPr="00864E8A">
        <w:rPr>
          <w:b/>
          <w:color w:val="000000"/>
          <w:sz w:val="28"/>
          <w:szCs w:val="28"/>
        </w:rPr>
        <w:t xml:space="preserve">О бюджете </w:t>
      </w:r>
      <w:r w:rsidR="00075BB7" w:rsidRPr="00864E8A">
        <w:rPr>
          <w:b/>
          <w:color w:val="000000"/>
          <w:sz w:val="28"/>
          <w:szCs w:val="28"/>
        </w:rPr>
        <w:t>Территориального фонда</w:t>
      </w:r>
    </w:p>
    <w:p w:rsidR="002C6653" w:rsidRPr="00864E8A" w:rsidRDefault="002C6653" w:rsidP="002C665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64E8A">
        <w:rPr>
          <w:b/>
          <w:color w:val="000000"/>
          <w:sz w:val="28"/>
          <w:szCs w:val="28"/>
        </w:rPr>
        <w:t>обязате</w:t>
      </w:r>
      <w:r w:rsidR="00075BB7" w:rsidRPr="00864E8A">
        <w:rPr>
          <w:b/>
          <w:color w:val="000000"/>
          <w:sz w:val="28"/>
          <w:szCs w:val="28"/>
        </w:rPr>
        <w:t>льного медицинского страхования</w:t>
      </w:r>
      <w:bookmarkStart w:id="0" w:name="_GoBack"/>
      <w:bookmarkEnd w:id="0"/>
    </w:p>
    <w:p w:rsidR="00375157" w:rsidRDefault="002C6653" w:rsidP="002C665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64E8A">
        <w:rPr>
          <w:b/>
          <w:color w:val="000000"/>
          <w:sz w:val="28"/>
          <w:szCs w:val="28"/>
        </w:rPr>
        <w:t>Нен</w:t>
      </w:r>
      <w:r w:rsidR="00BE3829">
        <w:rPr>
          <w:b/>
          <w:color w:val="000000"/>
          <w:sz w:val="28"/>
          <w:szCs w:val="28"/>
        </w:rPr>
        <w:t>ецкого автономного округа на 2020</w:t>
      </w:r>
      <w:r w:rsidRPr="00864E8A">
        <w:rPr>
          <w:b/>
          <w:color w:val="000000"/>
          <w:sz w:val="28"/>
          <w:szCs w:val="28"/>
        </w:rPr>
        <w:t xml:space="preserve"> год</w:t>
      </w:r>
    </w:p>
    <w:p w:rsidR="002C6653" w:rsidRPr="00864E8A" w:rsidRDefault="00375157" w:rsidP="00375157">
      <w:pPr>
        <w:shd w:val="clear" w:color="auto" w:fill="FFFFFF"/>
        <w:spacing w:after="8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 </w:t>
      </w:r>
      <w:r w:rsidR="002C6653" w:rsidRPr="00864E8A">
        <w:rPr>
          <w:b/>
          <w:color w:val="000000"/>
          <w:sz w:val="28"/>
          <w:szCs w:val="28"/>
        </w:rPr>
        <w:t>на плановый период 20</w:t>
      </w:r>
      <w:r w:rsidR="00BE3829">
        <w:rPr>
          <w:b/>
          <w:color w:val="000000"/>
          <w:sz w:val="28"/>
          <w:szCs w:val="28"/>
        </w:rPr>
        <w:t>21</w:t>
      </w:r>
      <w:r w:rsidR="00D011D6" w:rsidRPr="00864E8A">
        <w:rPr>
          <w:b/>
          <w:color w:val="000000"/>
          <w:sz w:val="28"/>
          <w:szCs w:val="28"/>
        </w:rPr>
        <w:t xml:space="preserve"> </w:t>
      </w:r>
      <w:r w:rsidR="002C6653" w:rsidRPr="00864E8A">
        <w:rPr>
          <w:b/>
          <w:color w:val="000000"/>
          <w:sz w:val="28"/>
          <w:szCs w:val="28"/>
        </w:rPr>
        <w:t>и 20</w:t>
      </w:r>
      <w:r w:rsidR="00D011D6" w:rsidRPr="00864E8A">
        <w:rPr>
          <w:b/>
          <w:color w:val="000000"/>
          <w:sz w:val="28"/>
          <w:szCs w:val="28"/>
        </w:rPr>
        <w:t>2</w:t>
      </w:r>
      <w:r w:rsidR="00BE3829">
        <w:rPr>
          <w:b/>
          <w:color w:val="000000"/>
          <w:sz w:val="28"/>
          <w:szCs w:val="28"/>
        </w:rPr>
        <w:t>2</w:t>
      </w:r>
      <w:r w:rsidR="00817BDA" w:rsidRPr="00864E8A">
        <w:rPr>
          <w:b/>
          <w:color w:val="000000"/>
          <w:sz w:val="28"/>
          <w:szCs w:val="28"/>
        </w:rPr>
        <w:t xml:space="preserve"> </w:t>
      </w:r>
      <w:r w:rsidR="002C6653" w:rsidRPr="00864E8A">
        <w:rPr>
          <w:b/>
          <w:color w:val="000000"/>
          <w:sz w:val="28"/>
          <w:szCs w:val="28"/>
        </w:rPr>
        <w:t>годов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D2367B" w:rsidTr="00375157">
        <w:tc>
          <w:tcPr>
            <w:tcW w:w="4605" w:type="dxa"/>
          </w:tcPr>
          <w:p w:rsidR="00D2367B" w:rsidRDefault="00D40BB6" w:rsidP="00D40BB6">
            <w:pPr>
              <w:jc w:val="both"/>
            </w:pPr>
            <w:r>
              <w:rPr>
                <w:bCs/>
                <w:color w:val="000000"/>
              </w:rPr>
              <w:t>Для принятия в</w:t>
            </w:r>
            <w:r w:rsidR="0077292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первом</w:t>
            </w:r>
            <w:r w:rsidR="0077292A">
              <w:rPr>
                <w:bCs/>
                <w:color w:val="000000"/>
              </w:rPr>
              <w:t xml:space="preserve"> </w:t>
            </w:r>
            <w:r w:rsidR="0077292A" w:rsidRPr="00864E8A">
              <w:rPr>
                <w:bCs/>
                <w:color w:val="000000"/>
              </w:rPr>
              <w:t>чтении</w:t>
            </w:r>
          </w:p>
        </w:tc>
        <w:tc>
          <w:tcPr>
            <w:tcW w:w="4605" w:type="dxa"/>
          </w:tcPr>
          <w:p w:rsidR="00D2367B" w:rsidRDefault="0077292A" w:rsidP="00375157">
            <w:pPr>
              <w:jc w:val="right"/>
            </w:pPr>
            <w:r w:rsidRPr="00864E8A">
              <w:rPr>
                <w:bCs/>
                <w:color w:val="000000"/>
              </w:rPr>
              <w:t>«___» _________ 20__ года</w:t>
            </w:r>
          </w:p>
        </w:tc>
      </w:tr>
    </w:tbl>
    <w:p w:rsidR="000A082F" w:rsidRPr="00864E8A" w:rsidRDefault="000A082F" w:rsidP="000A082F">
      <w:pPr>
        <w:shd w:val="clear" w:color="auto" w:fill="FFFFFF"/>
        <w:tabs>
          <w:tab w:val="left" w:pos="0"/>
          <w:tab w:val="num" w:pos="1108"/>
        </w:tabs>
        <w:spacing w:before="440" w:after="240"/>
        <w:ind w:firstLine="709"/>
        <w:jc w:val="both"/>
        <w:rPr>
          <w:bCs/>
          <w:color w:val="000000"/>
        </w:rPr>
      </w:pPr>
      <w:r w:rsidRPr="00864E8A">
        <w:rPr>
          <w:bCs/>
          <w:color w:val="000000"/>
        </w:rPr>
        <w:t xml:space="preserve">Статья 1. </w:t>
      </w:r>
      <w:r w:rsidRPr="00864E8A">
        <w:rPr>
          <w:b/>
          <w:bCs/>
          <w:color w:val="000000"/>
        </w:rPr>
        <w:t>Основные характеристики бюджета Территориального фонда обязательного медицинского страхования Нен</w:t>
      </w:r>
      <w:r w:rsidR="00BE3829">
        <w:rPr>
          <w:b/>
          <w:bCs/>
          <w:color w:val="000000"/>
        </w:rPr>
        <w:t>ецкого автономного округа на 2020</w:t>
      </w:r>
      <w:r w:rsidRPr="00864E8A">
        <w:rPr>
          <w:b/>
          <w:bCs/>
          <w:color w:val="000000"/>
        </w:rPr>
        <w:t xml:space="preserve"> год и на плановый период 20</w:t>
      </w:r>
      <w:r w:rsidR="00BE3829">
        <w:rPr>
          <w:b/>
          <w:bCs/>
          <w:color w:val="000000"/>
        </w:rPr>
        <w:t>21</w:t>
      </w:r>
      <w:r w:rsidRPr="00864E8A">
        <w:rPr>
          <w:b/>
          <w:bCs/>
          <w:color w:val="000000"/>
        </w:rPr>
        <w:t xml:space="preserve"> и 202</w:t>
      </w:r>
      <w:r w:rsidR="00BE3829">
        <w:rPr>
          <w:b/>
          <w:bCs/>
          <w:color w:val="000000"/>
        </w:rPr>
        <w:t>2</w:t>
      </w:r>
      <w:r w:rsidRPr="00864E8A">
        <w:rPr>
          <w:b/>
          <w:bCs/>
          <w:color w:val="000000"/>
        </w:rPr>
        <w:t xml:space="preserve"> годов</w:t>
      </w:r>
    </w:p>
    <w:p w:rsidR="000A082F" w:rsidRPr="00864E8A" w:rsidRDefault="000A082F" w:rsidP="000A082F">
      <w:p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</w:rPr>
      </w:pPr>
      <w:r w:rsidRPr="00864E8A">
        <w:rPr>
          <w:bCs/>
          <w:color w:val="000000"/>
        </w:rPr>
        <w:t>1. Утвердить основные характеристики бюджета Территориального фонда обязательного медицинского страхования Ненецкого автономного ок</w:t>
      </w:r>
      <w:r w:rsidR="00BE3829">
        <w:rPr>
          <w:bCs/>
          <w:color w:val="000000"/>
        </w:rPr>
        <w:t>руга (далее также – Фонд) на 2020</w:t>
      </w:r>
      <w:r w:rsidRPr="00864E8A">
        <w:rPr>
          <w:bCs/>
          <w:color w:val="000000"/>
        </w:rPr>
        <w:t xml:space="preserve"> год:</w:t>
      </w:r>
    </w:p>
    <w:p w:rsidR="000A082F" w:rsidRPr="00864E8A" w:rsidRDefault="000A082F" w:rsidP="000A082F">
      <w:pPr>
        <w:tabs>
          <w:tab w:val="left" w:pos="993"/>
        </w:tabs>
        <w:ind w:firstLine="709"/>
        <w:jc w:val="both"/>
      </w:pPr>
      <w:r w:rsidRPr="00864E8A">
        <w:rPr>
          <w:bCs/>
          <w:color w:val="000000"/>
        </w:rPr>
        <w:t xml:space="preserve">1) прогнозируемый общий объём доходов бюджета Фонда в сумме </w:t>
      </w:r>
      <w:r w:rsidRPr="00864E8A">
        <w:rPr>
          <w:bCs/>
        </w:rPr>
        <w:t>1</w:t>
      </w:r>
      <w:r w:rsidRPr="00864E8A">
        <w:rPr>
          <w:bCs/>
          <w:color w:val="000000"/>
        </w:rPr>
        <w:t> </w:t>
      </w:r>
      <w:r w:rsidR="001E66BE">
        <w:rPr>
          <w:bCs/>
          <w:color w:val="000000"/>
        </w:rPr>
        <w:t>743 229,3</w:t>
      </w:r>
      <w:r w:rsidR="00864E8A">
        <w:rPr>
          <w:bCs/>
          <w:color w:val="000000"/>
        </w:rPr>
        <w:t xml:space="preserve"> </w:t>
      </w:r>
      <w:r w:rsidRPr="00864E8A">
        <w:rPr>
          <w:bCs/>
          <w:color w:val="000000"/>
        </w:rPr>
        <w:t>тыс. рублей</w:t>
      </w:r>
      <w:r w:rsidRPr="00864E8A">
        <w:t>;</w:t>
      </w:r>
    </w:p>
    <w:p w:rsidR="000A082F" w:rsidRPr="00864E8A" w:rsidRDefault="000A082F" w:rsidP="000A082F">
      <w:pPr>
        <w:tabs>
          <w:tab w:val="left" w:pos="993"/>
        </w:tabs>
        <w:ind w:firstLine="709"/>
        <w:jc w:val="both"/>
      </w:pPr>
      <w:r w:rsidRPr="00864E8A">
        <w:t xml:space="preserve">2) общий объём расходов бюджета Фонда в сумме </w:t>
      </w:r>
      <w:r w:rsidR="001E66BE">
        <w:t>1 74</w:t>
      </w:r>
      <w:r w:rsidR="009A41C1">
        <w:t>3</w:t>
      </w:r>
      <w:r w:rsidR="001E66BE">
        <w:t> 229,3</w:t>
      </w:r>
      <w:r w:rsidRPr="00864E8A">
        <w:rPr>
          <w:bCs/>
          <w:color w:val="000000"/>
        </w:rPr>
        <w:t xml:space="preserve"> </w:t>
      </w:r>
      <w:r w:rsidR="00D3555E">
        <w:t>тыс. рублей.</w:t>
      </w:r>
    </w:p>
    <w:p w:rsidR="000A082F" w:rsidRPr="00864E8A" w:rsidRDefault="000A082F" w:rsidP="000A082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864E8A">
        <w:t>2. Утвердить основные характеристики бюджета Фонда на плановый период 20</w:t>
      </w:r>
      <w:r w:rsidR="00A5091D" w:rsidRPr="00864E8A">
        <w:t>2</w:t>
      </w:r>
      <w:r w:rsidR="00BE3829">
        <w:t>1</w:t>
      </w:r>
      <w:r w:rsidRPr="00864E8A">
        <w:t xml:space="preserve"> и 202</w:t>
      </w:r>
      <w:r w:rsidR="00BE3829">
        <w:t>2</w:t>
      </w:r>
      <w:r w:rsidRPr="00864E8A">
        <w:t xml:space="preserve"> годов:</w:t>
      </w:r>
    </w:p>
    <w:p w:rsidR="000A082F" w:rsidRPr="00864E8A" w:rsidRDefault="000A082F" w:rsidP="000A082F">
      <w:pPr>
        <w:tabs>
          <w:tab w:val="left" w:pos="993"/>
        </w:tabs>
        <w:ind w:firstLine="709"/>
        <w:jc w:val="both"/>
      </w:pPr>
      <w:r w:rsidRPr="00864E8A">
        <w:rPr>
          <w:bCs/>
          <w:color w:val="000000"/>
        </w:rPr>
        <w:t>1) прогнозируемый общий объём доходов бюджета Фонда на 20</w:t>
      </w:r>
      <w:r w:rsidR="00A5091D" w:rsidRPr="00864E8A">
        <w:rPr>
          <w:bCs/>
          <w:color w:val="000000"/>
        </w:rPr>
        <w:t>2</w:t>
      </w:r>
      <w:r w:rsidR="00BE3829">
        <w:rPr>
          <w:bCs/>
          <w:color w:val="000000"/>
        </w:rPr>
        <w:t>1</w:t>
      </w:r>
      <w:r w:rsidR="00A5091D" w:rsidRPr="00864E8A">
        <w:rPr>
          <w:bCs/>
          <w:color w:val="000000"/>
        </w:rPr>
        <w:t xml:space="preserve"> </w:t>
      </w:r>
      <w:r w:rsidRPr="00864E8A">
        <w:rPr>
          <w:bCs/>
          <w:color w:val="000000"/>
        </w:rPr>
        <w:t xml:space="preserve">год в сумме </w:t>
      </w:r>
      <w:r w:rsidR="001E66BE">
        <w:rPr>
          <w:bCs/>
          <w:color w:val="000000"/>
        </w:rPr>
        <w:t>1 844 447,0</w:t>
      </w:r>
      <w:r w:rsidRPr="00864E8A">
        <w:rPr>
          <w:bCs/>
          <w:color w:val="000000"/>
        </w:rPr>
        <w:t xml:space="preserve"> тыс. рублей</w:t>
      </w:r>
      <w:r w:rsidRPr="00864E8A">
        <w:t>;</w:t>
      </w:r>
    </w:p>
    <w:p w:rsidR="000A082F" w:rsidRPr="00864E8A" w:rsidRDefault="000A082F" w:rsidP="000A082F">
      <w:pPr>
        <w:tabs>
          <w:tab w:val="left" w:pos="993"/>
        </w:tabs>
        <w:ind w:firstLine="709"/>
        <w:jc w:val="both"/>
      </w:pPr>
      <w:r w:rsidRPr="00864E8A">
        <w:rPr>
          <w:bCs/>
          <w:color w:val="000000"/>
        </w:rPr>
        <w:t>2) прогнозируемый общий объём доходов бюджета Фонда на 202</w:t>
      </w:r>
      <w:r w:rsidR="00BE3829">
        <w:rPr>
          <w:bCs/>
          <w:color w:val="000000"/>
        </w:rPr>
        <w:t>2</w:t>
      </w:r>
      <w:r w:rsidRPr="00864E8A">
        <w:rPr>
          <w:bCs/>
          <w:color w:val="000000"/>
        </w:rPr>
        <w:t xml:space="preserve"> год в сумме </w:t>
      </w:r>
      <w:r w:rsidR="001E66BE">
        <w:rPr>
          <w:bCs/>
          <w:color w:val="000000"/>
        </w:rPr>
        <w:t>1 941 549</w:t>
      </w:r>
      <w:r w:rsidR="00BE3829">
        <w:rPr>
          <w:bCs/>
          <w:color w:val="000000"/>
        </w:rPr>
        <w:t>,</w:t>
      </w:r>
      <w:r w:rsidR="001E66BE">
        <w:rPr>
          <w:bCs/>
          <w:color w:val="000000"/>
        </w:rPr>
        <w:t>0</w:t>
      </w:r>
      <w:r w:rsidRPr="00864E8A">
        <w:rPr>
          <w:bCs/>
          <w:color w:val="000000"/>
        </w:rPr>
        <w:t xml:space="preserve"> тыс. рублей</w:t>
      </w:r>
      <w:r w:rsidRPr="00864E8A">
        <w:t>;</w:t>
      </w:r>
    </w:p>
    <w:p w:rsidR="000A082F" w:rsidRPr="00864E8A" w:rsidRDefault="000A082F" w:rsidP="000A082F">
      <w:pPr>
        <w:tabs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864E8A">
        <w:rPr>
          <w:bCs/>
          <w:color w:val="000000"/>
        </w:rPr>
        <w:t xml:space="preserve">3) </w:t>
      </w:r>
      <w:r w:rsidRPr="00864E8A">
        <w:t>общий объём расходов бюджета Фонда на 20</w:t>
      </w:r>
      <w:r w:rsidR="00A5091D" w:rsidRPr="00864E8A">
        <w:t>2</w:t>
      </w:r>
      <w:r w:rsidR="00BE3829">
        <w:t>1</w:t>
      </w:r>
      <w:r w:rsidRPr="00864E8A">
        <w:t xml:space="preserve"> год в сумме </w:t>
      </w:r>
      <w:r w:rsidR="00B716C8">
        <w:rPr>
          <w:bCs/>
          <w:color w:val="000000"/>
        </w:rPr>
        <w:t>1 </w:t>
      </w:r>
      <w:r w:rsidR="001E66BE">
        <w:rPr>
          <w:bCs/>
          <w:color w:val="000000"/>
        </w:rPr>
        <w:t>844</w:t>
      </w:r>
      <w:r w:rsidR="00BA3F7F">
        <w:rPr>
          <w:bCs/>
          <w:color w:val="000000"/>
        </w:rPr>
        <w:t> </w:t>
      </w:r>
      <w:r w:rsidR="001E66BE">
        <w:rPr>
          <w:bCs/>
          <w:color w:val="000000"/>
        </w:rPr>
        <w:t>447,0</w:t>
      </w:r>
      <w:r w:rsidR="00BA3F7F" w:rsidRPr="00BA3F7F">
        <w:rPr>
          <w:bCs/>
          <w:color w:val="000000"/>
        </w:rPr>
        <w:t xml:space="preserve"> </w:t>
      </w:r>
      <w:r w:rsidRPr="00864E8A">
        <w:t>тыс. рублей;</w:t>
      </w:r>
    </w:p>
    <w:p w:rsidR="000A082F" w:rsidRPr="00864E8A" w:rsidRDefault="000A082F" w:rsidP="000A082F">
      <w:pPr>
        <w:tabs>
          <w:tab w:val="left" w:pos="993"/>
          <w:tab w:val="left" w:pos="1134"/>
        </w:tabs>
        <w:ind w:firstLine="709"/>
        <w:jc w:val="both"/>
        <w:rPr>
          <w:bCs/>
          <w:color w:val="000000"/>
        </w:rPr>
      </w:pPr>
      <w:r w:rsidRPr="00864E8A">
        <w:t>4)</w:t>
      </w:r>
      <w:r w:rsidRPr="00864E8A">
        <w:rPr>
          <w:sz w:val="18"/>
          <w:szCs w:val="18"/>
        </w:rPr>
        <w:t xml:space="preserve"> </w:t>
      </w:r>
      <w:r w:rsidRPr="00864E8A">
        <w:t>общий объём расходов бюджета Фонда на 202</w:t>
      </w:r>
      <w:r w:rsidR="00BE3829">
        <w:t>2</w:t>
      </w:r>
      <w:r w:rsidRPr="00864E8A">
        <w:t xml:space="preserve"> год в сумме </w:t>
      </w:r>
      <w:r w:rsidR="001E66BE">
        <w:rPr>
          <w:bCs/>
          <w:color w:val="000000"/>
        </w:rPr>
        <w:t>1 941 549,0</w:t>
      </w:r>
      <w:r w:rsidR="00BA3F7F" w:rsidRPr="00BA3F7F">
        <w:rPr>
          <w:bCs/>
          <w:color w:val="000000"/>
        </w:rPr>
        <w:t xml:space="preserve"> </w:t>
      </w:r>
      <w:r w:rsidRPr="00864E8A">
        <w:t>тыс. рублей.</w:t>
      </w:r>
    </w:p>
    <w:p w:rsidR="000A082F" w:rsidRPr="00864E8A" w:rsidRDefault="000A082F" w:rsidP="000A082F">
      <w:pPr>
        <w:shd w:val="clear" w:color="auto" w:fill="FFFFFF"/>
        <w:tabs>
          <w:tab w:val="left" w:pos="0"/>
          <w:tab w:val="num" w:pos="1108"/>
        </w:tabs>
        <w:ind w:firstLine="709"/>
        <w:jc w:val="both"/>
        <w:rPr>
          <w:color w:val="000000"/>
        </w:rPr>
      </w:pPr>
    </w:p>
    <w:p w:rsidR="000A082F" w:rsidRPr="00864E8A" w:rsidRDefault="000A082F" w:rsidP="000A082F">
      <w:pPr>
        <w:shd w:val="clear" w:color="auto" w:fill="FFFFFF"/>
        <w:tabs>
          <w:tab w:val="left" w:pos="0"/>
          <w:tab w:val="num" w:pos="1108"/>
        </w:tabs>
        <w:ind w:firstLine="709"/>
        <w:jc w:val="both"/>
        <w:rPr>
          <w:b/>
          <w:bCs/>
          <w:color w:val="000000"/>
        </w:rPr>
      </w:pPr>
      <w:r w:rsidRPr="00864E8A">
        <w:rPr>
          <w:color w:val="000000"/>
        </w:rPr>
        <w:t xml:space="preserve">Статья 2. </w:t>
      </w:r>
      <w:r w:rsidRPr="00864E8A">
        <w:rPr>
          <w:b/>
        </w:rPr>
        <w:t>Главные администраторы доходов бюджета Фонда</w:t>
      </w:r>
    </w:p>
    <w:p w:rsidR="000A082F" w:rsidRPr="00864E8A" w:rsidRDefault="000A082F" w:rsidP="000A082F">
      <w:pPr>
        <w:shd w:val="clear" w:color="auto" w:fill="FFFFFF"/>
        <w:ind w:firstLine="709"/>
        <w:jc w:val="both"/>
        <w:rPr>
          <w:color w:val="000000"/>
        </w:rPr>
      </w:pPr>
    </w:p>
    <w:p w:rsidR="000A082F" w:rsidRPr="00864E8A" w:rsidRDefault="000A082F" w:rsidP="000A082F">
      <w:pPr>
        <w:shd w:val="clear" w:color="auto" w:fill="FFFFFF"/>
        <w:ind w:firstLine="709"/>
        <w:jc w:val="both"/>
        <w:rPr>
          <w:bCs/>
          <w:color w:val="000000"/>
        </w:rPr>
      </w:pPr>
      <w:r w:rsidRPr="00864E8A">
        <w:rPr>
          <w:color w:val="000000"/>
        </w:rPr>
        <w:t>Утвердить перечень главных администраторов доходов бюджета Фонда согласно Приложению 1 к настоящему закону</w:t>
      </w:r>
      <w:r w:rsidRPr="00864E8A">
        <w:rPr>
          <w:bCs/>
          <w:color w:val="000000"/>
        </w:rPr>
        <w:t>.</w:t>
      </w:r>
    </w:p>
    <w:p w:rsidR="000A082F" w:rsidRPr="00864E8A" w:rsidRDefault="000A082F" w:rsidP="000A082F">
      <w:pPr>
        <w:shd w:val="clear" w:color="auto" w:fill="FFFFFF"/>
        <w:ind w:firstLine="709"/>
        <w:jc w:val="both"/>
        <w:rPr>
          <w:color w:val="000000"/>
        </w:rPr>
      </w:pPr>
    </w:p>
    <w:p w:rsidR="000A082F" w:rsidRPr="00864E8A" w:rsidRDefault="000A082F" w:rsidP="000A082F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864E8A">
        <w:rPr>
          <w:color w:val="000000"/>
        </w:rPr>
        <w:t xml:space="preserve">Статья 3. </w:t>
      </w:r>
      <w:r w:rsidRPr="00864E8A">
        <w:rPr>
          <w:b/>
          <w:bCs/>
          <w:color w:val="000000"/>
        </w:rPr>
        <w:t>Доходы бюджета Фонда на 20</w:t>
      </w:r>
      <w:r w:rsidR="00BE3829">
        <w:rPr>
          <w:b/>
          <w:bCs/>
          <w:color w:val="000000"/>
        </w:rPr>
        <w:t>20</w:t>
      </w:r>
      <w:r w:rsidRPr="00864E8A">
        <w:rPr>
          <w:b/>
          <w:bCs/>
          <w:color w:val="000000"/>
        </w:rPr>
        <w:t xml:space="preserve"> год и на плановый период 20</w:t>
      </w:r>
      <w:r w:rsidR="00864E8A">
        <w:rPr>
          <w:b/>
          <w:bCs/>
          <w:color w:val="000000"/>
        </w:rPr>
        <w:t>2</w:t>
      </w:r>
      <w:r w:rsidR="00BE3829">
        <w:rPr>
          <w:b/>
          <w:bCs/>
          <w:color w:val="000000"/>
        </w:rPr>
        <w:t>1</w:t>
      </w:r>
      <w:r w:rsidRPr="00864E8A">
        <w:rPr>
          <w:b/>
          <w:bCs/>
          <w:color w:val="000000"/>
        </w:rPr>
        <w:t xml:space="preserve"> и 202</w:t>
      </w:r>
      <w:r w:rsidR="00BE3829">
        <w:rPr>
          <w:b/>
          <w:bCs/>
          <w:color w:val="000000"/>
        </w:rPr>
        <w:t>2</w:t>
      </w:r>
      <w:r w:rsidRPr="00864E8A">
        <w:rPr>
          <w:b/>
          <w:bCs/>
          <w:color w:val="000000"/>
        </w:rPr>
        <w:t xml:space="preserve"> годов</w:t>
      </w:r>
    </w:p>
    <w:p w:rsidR="000A082F" w:rsidRPr="00864E8A" w:rsidRDefault="000A082F" w:rsidP="000A082F">
      <w:pPr>
        <w:shd w:val="clear" w:color="auto" w:fill="FFFFFF"/>
        <w:tabs>
          <w:tab w:val="left" w:pos="0"/>
          <w:tab w:val="num" w:pos="1108"/>
        </w:tabs>
        <w:ind w:firstLine="709"/>
        <w:jc w:val="both"/>
      </w:pPr>
    </w:p>
    <w:p w:rsidR="000A082F" w:rsidRDefault="000A082F" w:rsidP="000A082F">
      <w:pPr>
        <w:shd w:val="clear" w:color="auto" w:fill="FFFFFF"/>
        <w:tabs>
          <w:tab w:val="left" w:pos="0"/>
          <w:tab w:val="num" w:pos="1108"/>
        </w:tabs>
        <w:ind w:firstLine="709"/>
        <w:jc w:val="both"/>
      </w:pPr>
      <w:r w:rsidRPr="00864E8A">
        <w:t xml:space="preserve">Утвердить </w:t>
      </w:r>
      <w:r w:rsidRPr="00864E8A">
        <w:rPr>
          <w:bCs/>
          <w:color w:val="000000"/>
        </w:rPr>
        <w:t>прогнозируемый общий объём доходов бюджета</w:t>
      </w:r>
      <w:r w:rsidRPr="00864E8A">
        <w:t xml:space="preserve"> Фонда в пределах общего объёма, установленного статьёй 1 настоящего закона, сформированный за счёт неналоговых доходов и безвозмездных поступлений, на </w:t>
      </w:r>
      <w:r w:rsidRPr="00864E8A">
        <w:rPr>
          <w:color w:val="000000" w:themeColor="text1"/>
        </w:rPr>
        <w:t>20</w:t>
      </w:r>
      <w:r w:rsidR="00BE3829">
        <w:rPr>
          <w:color w:val="000000" w:themeColor="text1"/>
        </w:rPr>
        <w:t>20</w:t>
      </w:r>
      <w:r w:rsidRPr="00864E8A">
        <w:rPr>
          <w:color w:val="000000" w:themeColor="text1"/>
        </w:rPr>
        <w:t xml:space="preserve"> год </w:t>
      </w:r>
      <w:r w:rsidR="00BE3829">
        <w:rPr>
          <w:color w:val="000000" w:themeColor="text1"/>
        </w:rPr>
        <w:t xml:space="preserve">и </w:t>
      </w:r>
      <w:r w:rsidR="00BE3829" w:rsidRPr="00864E8A">
        <w:t>на плановый период 202</w:t>
      </w:r>
      <w:r w:rsidR="00BE3829">
        <w:t>1</w:t>
      </w:r>
      <w:r w:rsidR="00BE3829" w:rsidRPr="00864E8A">
        <w:t xml:space="preserve"> и 202</w:t>
      </w:r>
      <w:r w:rsidR="00BE3829">
        <w:t>2</w:t>
      </w:r>
      <w:r w:rsidR="00BE3829" w:rsidRPr="00864E8A">
        <w:t xml:space="preserve"> годов </w:t>
      </w:r>
      <w:r w:rsidRPr="00864E8A">
        <w:rPr>
          <w:color w:val="000000" w:themeColor="text1"/>
        </w:rPr>
        <w:t xml:space="preserve">согласно </w:t>
      </w:r>
      <w:r w:rsidRPr="00864E8A">
        <w:t>Пр</w:t>
      </w:r>
      <w:r w:rsidR="00BE3829">
        <w:t>иложению 2 к настоящему закону.</w:t>
      </w:r>
    </w:p>
    <w:p w:rsidR="00BE3829" w:rsidRPr="00864E8A" w:rsidRDefault="00BE3829" w:rsidP="000A082F">
      <w:pPr>
        <w:shd w:val="clear" w:color="auto" w:fill="FFFFFF"/>
        <w:tabs>
          <w:tab w:val="left" w:pos="0"/>
          <w:tab w:val="num" w:pos="1108"/>
        </w:tabs>
        <w:ind w:firstLine="709"/>
        <w:jc w:val="both"/>
      </w:pPr>
    </w:p>
    <w:p w:rsidR="000A082F" w:rsidRDefault="000A082F" w:rsidP="000A082F">
      <w:pPr>
        <w:shd w:val="clear" w:color="auto" w:fill="FFFFFF"/>
        <w:tabs>
          <w:tab w:val="left" w:pos="0"/>
          <w:tab w:val="num" w:pos="1108"/>
        </w:tabs>
        <w:ind w:firstLine="709"/>
        <w:jc w:val="both"/>
        <w:rPr>
          <w:b/>
          <w:bCs/>
          <w:color w:val="000000"/>
        </w:rPr>
      </w:pPr>
      <w:r w:rsidRPr="00864E8A">
        <w:t xml:space="preserve">Статья 4. </w:t>
      </w:r>
      <w:r w:rsidRPr="00864E8A">
        <w:rPr>
          <w:b/>
        </w:rPr>
        <w:t>Распределение б</w:t>
      </w:r>
      <w:r w:rsidRPr="00864E8A">
        <w:rPr>
          <w:b/>
          <w:bCs/>
          <w:color w:val="000000"/>
        </w:rPr>
        <w:t>юджетных ассигнований бюджета Фонда на 20</w:t>
      </w:r>
      <w:r w:rsidR="00BE3829">
        <w:rPr>
          <w:b/>
          <w:bCs/>
          <w:color w:val="000000"/>
        </w:rPr>
        <w:t>20</w:t>
      </w:r>
      <w:r w:rsidRPr="00864E8A">
        <w:rPr>
          <w:b/>
          <w:bCs/>
          <w:color w:val="000000"/>
        </w:rPr>
        <w:t xml:space="preserve"> год и на плановый период 20</w:t>
      </w:r>
      <w:r w:rsidR="00A5091D" w:rsidRPr="00864E8A">
        <w:rPr>
          <w:b/>
          <w:bCs/>
          <w:color w:val="000000"/>
        </w:rPr>
        <w:t>2</w:t>
      </w:r>
      <w:r w:rsidR="00BE3829">
        <w:rPr>
          <w:b/>
          <w:bCs/>
          <w:color w:val="000000"/>
        </w:rPr>
        <w:t>1</w:t>
      </w:r>
      <w:r w:rsidRPr="00864E8A">
        <w:rPr>
          <w:b/>
          <w:bCs/>
          <w:color w:val="000000"/>
        </w:rPr>
        <w:t xml:space="preserve"> и 202</w:t>
      </w:r>
      <w:r w:rsidR="00BE3829">
        <w:rPr>
          <w:b/>
          <w:bCs/>
          <w:color w:val="000000"/>
        </w:rPr>
        <w:t>2</w:t>
      </w:r>
      <w:r w:rsidRPr="00864E8A">
        <w:rPr>
          <w:b/>
          <w:bCs/>
          <w:color w:val="000000"/>
        </w:rPr>
        <w:t xml:space="preserve"> годов</w:t>
      </w:r>
    </w:p>
    <w:p w:rsidR="009828C9" w:rsidRPr="00864E8A" w:rsidRDefault="009828C9" w:rsidP="000A082F">
      <w:pPr>
        <w:shd w:val="clear" w:color="auto" w:fill="FFFFFF"/>
        <w:tabs>
          <w:tab w:val="left" w:pos="0"/>
          <w:tab w:val="num" w:pos="1108"/>
        </w:tabs>
        <w:ind w:firstLine="709"/>
        <w:jc w:val="both"/>
        <w:rPr>
          <w:b/>
          <w:bCs/>
          <w:color w:val="000000"/>
        </w:rPr>
      </w:pPr>
    </w:p>
    <w:p w:rsidR="000A082F" w:rsidRPr="00864E8A" w:rsidRDefault="000A082F" w:rsidP="000A082F">
      <w:pPr>
        <w:shd w:val="clear" w:color="auto" w:fill="FFFFFF"/>
        <w:tabs>
          <w:tab w:val="left" w:pos="0"/>
          <w:tab w:val="num" w:pos="1108"/>
        </w:tabs>
        <w:ind w:firstLine="709"/>
        <w:jc w:val="both"/>
        <w:rPr>
          <w:bCs/>
          <w:color w:val="000000"/>
        </w:rPr>
      </w:pPr>
      <w:r w:rsidRPr="00864E8A">
        <w:rPr>
          <w:color w:val="000000"/>
        </w:rPr>
        <w:lastRenderedPageBreak/>
        <w:t>Утвердить распределение бюджетных ассигнований Фонда по разделам, подразделам, целевым статьям и видам расходов бюджета классификации расходов бюджетов в ведомственной структуре расходов на 20</w:t>
      </w:r>
      <w:r w:rsidR="00BE3829">
        <w:rPr>
          <w:color w:val="000000"/>
        </w:rPr>
        <w:t>20</w:t>
      </w:r>
      <w:r w:rsidRPr="00864E8A">
        <w:rPr>
          <w:color w:val="000000"/>
        </w:rPr>
        <w:t xml:space="preserve"> год </w:t>
      </w:r>
      <w:r w:rsidR="00BE3829">
        <w:rPr>
          <w:color w:val="000000"/>
        </w:rPr>
        <w:t xml:space="preserve">и </w:t>
      </w:r>
      <w:r w:rsidR="00BE3829" w:rsidRPr="00864E8A">
        <w:t>на плановый период 202</w:t>
      </w:r>
      <w:r w:rsidR="00BE3829">
        <w:t>1</w:t>
      </w:r>
      <w:r w:rsidR="00BE3829" w:rsidRPr="00864E8A">
        <w:t xml:space="preserve"> и 202</w:t>
      </w:r>
      <w:r w:rsidR="00BE3829">
        <w:t>2</w:t>
      </w:r>
      <w:r w:rsidR="00BE3829" w:rsidRPr="00864E8A">
        <w:t xml:space="preserve"> годов </w:t>
      </w:r>
      <w:r w:rsidRPr="00864E8A">
        <w:rPr>
          <w:color w:val="000000"/>
        </w:rPr>
        <w:t xml:space="preserve">согласно Приложению </w:t>
      </w:r>
      <w:r w:rsidR="008F71B2">
        <w:rPr>
          <w:color w:val="000000"/>
        </w:rPr>
        <w:t>3</w:t>
      </w:r>
      <w:r w:rsidRPr="00864E8A">
        <w:rPr>
          <w:color w:val="000000"/>
        </w:rPr>
        <w:t xml:space="preserve"> к настоящему закону</w:t>
      </w:r>
      <w:r w:rsidR="00BE3829">
        <w:rPr>
          <w:color w:val="000000"/>
        </w:rPr>
        <w:t>.</w:t>
      </w:r>
    </w:p>
    <w:p w:rsidR="000A082F" w:rsidRPr="00864E8A" w:rsidRDefault="000A082F" w:rsidP="000A082F">
      <w:pPr>
        <w:shd w:val="clear" w:color="auto" w:fill="FFFFFF"/>
        <w:tabs>
          <w:tab w:val="left" w:pos="0"/>
          <w:tab w:val="num" w:pos="1108"/>
        </w:tabs>
        <w:ind w:firstLine="709"/>
        <w:jc w:val="both"/>
      </w:pPr>
    </w:p>
    <w:p w:rsidR="000A082F" w:rsidRPr="00864E8A" w:rsidRDefault="000A082F" w:rsidP="000A082F">
      <w:pPr>
        <w:shd w:val="clear" w:color="auto" w:fill="FFFFFF"/>
        <w:tabs>
          <w:tab w:val="left" w:pos="0"/>
          <w:tab w:val="num" w:pos="1108"/>
        </w:tabs>
        <w:ind w:firstLine="709"/>
        <w:jc w:val="both"/>
        <w:rPr>
          <w:b/>
          <w:bCs/>
          <w:color w:val="000000"/>
        </w:rPr>
      </w:pPr>
      <w:r w:rsidRPr="00864E8A">
        <w:t xml:space="preserve">Статья 5. </w:t>
      </w:r>
      <w:r w:rsidRPr="00864E8A">
        <w:rPr>
          <w:b/>
        </w:rPr>
        <w:t>Объём м</w:t>
      </w:r>
      <w:r w:rsidRPr="00864E8A">
        <w:rPr>
          <w:b/>
          <w:bCs/>
          <w:color w:val="000000"/>
        </w:rPr>
        <w:t>ежбюджетных трансфертов, получаемых из других бюджетов бюджетной системы Российской Федерации</w:t>
      </w:r>
      <w:r w:rsidRPr="00864E8A">
        <w:rPr>
          <w:b/>
          <w:bCs/>
          <w:i/>
          <w:color w:val="000000"/>
        </w:rPr>
        <w:t>,</w:t>
      </w:r>
      <w:r w:rsidRPr="00864E8A">
        <w:rPr>
          <w:b/>
          <w:bCs/>
          <w:color w:val="000000"/>
        </w:rPr>
        <w:t xml:space="preserve"> на 20</w:t>
      </w:r>
      <w:r w:rsidR="00BE3829">
        <w:rPr>
          <w:b/>
          <w:bCs/>
          <w:color w:val="000000"/>
        </w:rPr>
        <w:t>20</w:t>
      </w:r>
      <w:r w:rsidRPr="00864E8A">
        <w:rPr>
          <w:b/>
          <w:bCs/>
          <w:color w:val="000000"/>
        </w:rPr>
        <w:t xml:space="preserve"> год и на плановый период 20</w:t>
      </w:r>
      <w:r w:rsidR="00A5091D" w:rsidRPr="00864E8A">
        <w:rPr>
          <w:b/>
          <w:bCs/>
          <w:color w:val="000000"/>
        </w:rPr>
        <w:t>2</w:t>
      </w:r>
      <w:r w:rsidR="00BE3829">
        <w:rPr>
          <w:b/>
          <w:bCs/>
          <w:color w:val="000000"/>
        </w:rPr>
        <w:t>1</w:t>
      </w:r>
      <w:r w:rsidRPr="00864E8A">
        <w:rPr>
          <w:b/>
          <w:bCs/>
          <w:color w:val="000000"/>
        </w:rPr>
        <w:t xml:space="preserve"> и 202</w:t>
      </w:r>
      <w:r w:rsidR="00BE3829">
        <w:rPr>
          <w:b/>
          <w:bCs/>
          <w:color w:val="000000"/>
        </w:rPr>
        <w:t>2</w:t>
      </w:r>
      <w:r w:rsidRPr="00864E8A">
        <w:rPr>
          <w:b/>
          <w:bCs/>
          <w:color w:val="000000"/>
        </w:rPr>
        <w:t xml:space="preserve"> годов</w:t>
      </w:r>
    </w:p>
    <w:p w:rsidR="000A082F" w:rsidRPr="00864E8A" w:rsidRDefault="000A082F" w:rsidP="000A082F">
      <w:pPr>
        <w:shd w:val="clear" w:color="auto" w:fill="FFFFFF"/>
        <w:tabs>
          <w:tab w:val="left" w:pos="993"/>
        </w:tabs>
        <w:ind w:firstLine="709"/>
        <w:jc w:val="both"/>
      </w:pPr>
    </w:p>
    <w:p w:rsidR="000A082F" w:rsidRPr="00BE3829" w:rsidRDefault="000A082F" w:rsidP="000A082F">
      <w:p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</w:rPr>
      </w:pPr>
      <w:r w:rsidRPr="00BE3829">
        <w:t>Утвердить объём межбюджетных трансфертов, получаемых из других бюджетов бюджетной системы Российской Федерации, на 20</w:t>
      </w:r>
      <w:r w:rsidR="00BE3829" w:rsidRPr="00BE3829">
        <w:t>20</w:t>
      </w:r>
      <w:r w:rsidRPr="00BE3829">
        <w:t xml:space="preserve"> год </w:t>
      </w:r>
      <w:r w:rsidR="00BE3829" w:rsidRPr="00BE3829">
        <w:t>и на плановый период 20</w:t>
      </w:r>
      <w:r w:rsidR="00BE3829">
        <w:t>21</w:t>
      </w:r>
      <w:r w:rsidR="00BE3829" w:rsidRPr="00BE3829">
        <w:t xml:space="preserve"> и 202</w:t>
      </w:r>
      <w:r w:rsidR="00BE3829">
        <w:t>2</w:t>
      </w:r>
      <w:r w:rsidR="00BE3829" w:rsidRPr="00BE3829">
        <w:t xml:space="preserve"> годов </w:t>
      </w:r>
      <w:r w:rsidRPr="00BE3829">
        <w:t xml:space="preserve">согласно Приложению </w:t>
      </w:r>
      <w:r w:rsidR="008F71B2">
        <w:t>4</w:t>
      </w:r>
      <w:r w:rsidRPr="00BE3829">
        <w:t xml:space="preserve"> к настоящему закону</w:t>
      </w:r>
      <w:r w:rsidR="00BE3829">
        <w:t>.</w:t>
      </w:r>
    </w:p>
    <w:p w:rsidR="000A082F" w:rsidRPr="00864E8A" w:rsidRDefault="000A082F" w:rsidP="000A082F">
      <w:pPr>
        <w:shd w:val="clear" w:color="auto" w:fill="FFFFFF"/>
        <w:tabs>
          <w:tab w:val="left" w:pos="993"/>
        </w:tabs>
        <w:ind w:firstLine="709"/>
        <w:jc w:val="both"/>
      </w:pPr>
    </w:p>
    <w:p w:rsidR="000A082F" w:rsidRPr="00864E8A" w:rsidRDefault="000A082F" w:rsidP="000A082F">
      <w:p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</w:rPr>
      </w:pPr>
      <w:r w:rsidRPr="00864E8A">
        <w:t xml:space="preserve">Статья 6. </w:t>
      </w:r>
      <w:r w:rsidRPr="00864E8A">
        <w:rPr>
          <w:b/>
          <w:bCs/>
          <w:color w:val="000000"/>
        </w:rPr>
        <w:t>Нормированный страховой запас Фонда на 20</w:t>
      </w:r>
      <w:r w:rsidR="00BE3829">
        <w:rPr>
          <w:b/>
          <w:bCs/>
          <w:color w:val="000000"/>
        </w:rPr>
        <w:t>20</w:t>
      </w:r>
      <w:r w:rsidRPr="00864E8A">
        <w:rPr>
          <w:b/>
          <w:bCs/>
          <w:color w:val="000000"/>
        </w:rPr>
        <w:t xml:space="preserve"> год и на плановый период 20</w:t>
      </w:r>
      <w:r w:rsidR="00A5091D" w:rsidRPr="00864E8A">
        <w:rPr>
          <w:b/>
          <w:bCs/>
          <w:color w:val="000000"/>
        </w:rPr>
        <w:t>2</w:t>
      </w:r>
      <w:r w:rsidR="00BE3829">
        <w:rPr>
          <w:b/>
          <w:bCs/>
          <w:color w:val="000000"/>
        </w:rPr>
        <w:t>1</w:t>
      </w:r>
      <w:r w:rsidRPr="00864E8A">
        <w:rPr>
          <w:b/>
          <w:bCs/>
          <w:color w:val="000000"/>
        </w:rPr>
        <w:t xml:space="preserve"> и 202</w:t>
      </w:r>
      <w:r w:rsidR="00BE3829">
        <w:rPr>
          <w:b/>
          <w:bCs/>
          <w:color w:val="000000"/>
        </w:rPr>
        <w:t>2</w:t>
      </w:r>
      <w:r w:rsidRPr="00864E8A">
        <w:rPr>
          <w:b/>
          <w:bCs/>
          <w:color w:val="000000"/>
        </w:rPr>
        <w:t xml:space="preserve"> годов</w:t>
      </w:r>
    </w:p>
    <w:p w:rsidR="000A082F" w:rsidRPr="00864E8A" w:rsidRDefault="000A082F" w:rsidP="000A082F">
      <w:pPr>
        <w:pStyle w:val="a7"/>
        <w:tabs>
          <w:tab w:val="left" w:pos="993"/>
        </w:tabs>
        <w:spacing w:after="0"/>
        <w:ind w:firstLine="709"/>
        <w:jc w:val="both"/>
      </w:pPr>
    </w:p>
    <w:p w:rsidR="000A082F" w:rsidRPr="00864E8A" w:rsidRDefault="000A082F" w:rsidP="000A082F">
      <w:pPr>
        <w:pStyle w:val="a7"/>
        <w:tabs>
          <w:tab w:val="left" w:pos="993"/>
        </w:tabs>
        <w:spacing w:after="0"/>
        <w:ind w:firstLine="709"/>
        <w:jc w:val="both"/>
      </w:pPr>
      <w:r w:rsidRPr="00864E8A">
        <w:t>1. Установить нормированный страховой запас финансовых средств Фонда на 20</w:t>
      </w:r>
      <w:r w:rsidR="00BE3829">
        <w:t>20</w:t>
      </w:r>
      <w:r w:rsidRPr="00864E8A">
        <w:t xml:space="preserve"> год в сумме </w:t>
      </w:r>
      <w:r w:rsidR="008D258B">
        <w:t>261 290,0</w:t>
      </w:r>
      <w:r w:rsidR="00BE3829">
        <w:t xml:space="preserve"> </w:t>
      </w:r>
      <w:r w:rsidRPr="00864E8A">
        <w:t>тыс. рублей, на 20</w:t>
      </w:r>
      <w:r w:rsidR="00A5091D" w:rsidRPr="00864E8A">
        <w:t>2</w:t>
      </w:r>
      <w:r w:rsidR="00BE3829">
        <w:t>1</w:t>
      </w:r>
      <w:r w:rsidRPr="00864E8A">
        <w:t xml:space="preserve"> год в сумме </w:t>
      </w:r>
      <w:r w:rsidR="00864E8A">
        <w:t>2</w:t>
      </w:r>
      <w:r w:rsidR="008D258B">
        <w:t>73 198,8</w:t>
      </w:r>
      <w:r w:rsidR="00BE3829">
        <w:t xml:space="preserve"> </w:t>
      </w:r>
      <w:r w:rsidRPr="00864E8A">
        <w:t>тыс. рублей и на 202</w:t>
      </w:r>
      <w:r w:rsidR="00BE3829">
        <w:t>2</w:t>
      </w:r>
      <w:r w:rsidRPr="00864E8A">
        <w:t xml:space="preserve"> год в сумме </w:t>
      </w:r>
      <w:r w:rsidR="008D258B">
        <w:t>273 198,8</w:t>
      </w:r>
      <w:r w:rsidR="00864E8A" w:rsidRPr="00864E8A">
        <w:t xml:space="preserve"> </w:t>
      </w:r>
      <w:r w:rsidRPr="00864E8A">
        <w:t>тыс. рублей.</w:t>
      </w:r>
    </w:p>
    <w:p w:rsidR="000A082F" w:rsidRPr="00864E8A" w:rsidRDefault="000A082F" w:rsidP="000A082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864E8A">
        <w:t xml:space="preserve">2. </w:t>
      </w:r>
      <w:r w:rsidRPr="00864E8A">
        <w:rPr>
          <w:bCs/>
          <w:iCs/>
        </w:rPr>
        <w:t>Нормированный страховой запас формируется за счёт доходов бюджета Фонда (допускается поэтапное формирование).</w:t>
      </w:r>
    </w:p>
    <w:p w:rsidR="000A082F" w:rsidRPr="00864E8A" w:rsidRDefault="009B5AC4" w:rsidP="000A082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3</w:t>
      </w:r>
      <w:r w:rsidR="000A082F" w:rsidRPr="00864E8A">
        <w:t>. Средства нормированного страхового запаса используются на:</w:t>
      </w:r>
    </w:p>
    <w:p w:rsidR="000A082F" w:rsidRPr="00864E8A" w:rsidRDefault="000A082F" w:rsidP="000A08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4E8A">
        <w:rPr>
          <w:rFonts w:ascii="Times New Roman" w:hAnsi="Times New Roman" w:cs="Times New Roman"/>
          <w:sz w:val="24"/>
          <w:szCs w:val="24"/>
        </w:rPr>
        <w:t xml:space="preserve">1) дополнительное финансовое обеспечение реализации территориальных программ обязательного медицинского страхования путём предоставления страховой </w:t>
      </w:r>
      <w:r w:rsidRPr="00864E8A">
        <w:rPr>
          <w:rFonts w:ascii="Times New Roman" w:hAnsi="Times New Roman" w:cs="Times New Roman"/>
          <w:color w:val="000000"/>
          <w:sz w:val="24"/>
          <w:szCs w:val="24"/>
        </w:rPr>
        <w:t>медицинской организации недостающих для оплаты медицинской помощи средств в соответствии с частью 6 статьи 38 Федерального закона от 29 ноября 2010 года № 326-ФЗ «Об обязательном медицинском страховании в</w:t>
      </w:r>
      <w:r w:rsidRPr="00864E8A">
        <w:rPr>
          <w:rFonts w:ascii="Times New Roman" w:hAnsi="Times New Roman" w:cs="Times New Roman"/>
          <w:sz w:val="24"/>
          <w:szCs w:val="24"/>
        </w:rPr>
        <w:t xml:space="preserve"> Российской Федерации»;</w:t>
      </w:r>
    </w:p>
    <w:p w:rsidR="000A082F" w:rsidRPr="00864E8A" w:rsidRDefault="000A082F" w:rsidP="000A08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864E8A">
        <w:rPr>
          <w:bCs/>
          <w:iCs/>
        </w:rPr>
        <w:t>2) расчёты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в части:</w:t>
      </w:r>
    </w:p>
    <w:p w:rsidR="000A082F" w:rsidRPr="00864E8A" w:rsidRDefault="000A082F" w:rsidP="000A08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864E8A">
        <w:rPr>
          <w:bCs/>
          <w:iCs/>
        </w:rPr>
        <w:t>а) возмещения другим территориальным фондам обязательного медицинского страхования затрат по оплате стоимости медицинской помощи, оказанной за пределами территории Ненецкого автономного округа застрахованным в Ненецком автономном округе лицам, в объёме, предусмотренном базовой программой обязательного медицинского страхования;</w:t>
      </w:r>
    </w:p>
    <w:p w:rsidR="000A082F" w:rsidRPr="00864E8A" w:rsidRDefault="000A082F" w:rsidP="000A08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864E8A">
        <w:rPr>
          <w:bCs/>
          <w:iCs/>
        </w:rPr>
        <w:t>б) оплаты стоимости медицинской помощи, оказанной медицинскими организациями Ненецкого автономного округа лицам, застрахованным на территории других субъектов Российской Федерации, с последующим восстановлением средств в состав нормированного страхового запаса по мере возмещения затрат другими территориальными фондами;</w:t>
      </w:r>
    </w:p>
    <w:p w:rsidR="000A082F" w:rsidRPr="00B73FAD" w:rsidRDefault="000A082F" w:rsidP="000A08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  <w:sz w:val="18"/>
          <w:szCs w:val="18"/>
        </w:rPr>
      </w:pPr>
      <w:r w:rsidRPr="00864E8A">
        <w:rPr>
          <w:bCs/>
          <w:iCs/>
        </w:rPr>
        <w:t>3)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 w:rsidR="00B73FAD">
        <w:rPr>
          <w:bCs/>
          <w:iCs/>
        </w:rPr>
        <w:t>;</w:t>
      </w:r>
    </w:p>
    <w:p w:rsidR="0077292A" w:rsidRPr="00BE3829" w:rsidRDefault="0077292A" w:rsidP="0077292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BE3829">
        <w:rPr>
          <w:bCs/>
          <w:iCs/>
        </w:rPr>
        <w:t>4)</w:t>
      </w:r>
      <w:r w:rsidR="00E734D0" w:rsidRPr="00BE3829">
        <w:rPr>
          <w:bCs/>
          <w:iCs/>
        </w:rPr>
        <w:t xml:space="preserve"> </w:t>
      </w:r>
      <w:proofErr w:type="spellStart"/>
      <w:r w:rsidRPr="00BE3829">
        <w:rPr>
          <w:bCs/>
          <w:iCs/>
        </w:rPr>
        <w:t>софинансирование</w:t>
      </w:r>
      <w:proofErr w:type="spellEnd"/>
      <w:r w:rsidRPr="00BE3829">
        <w:rPr>
          <w:bCs/>
          <w:iCs/>
        </w:rPr>
        <w:t xml:space="preserve"> расходов медицинских организаций на оплату труда врачей и среднего медицинского персонала.</w:t>
      </w:r>
    </w:p>
    <w:p w:rsidR="000A082F" w:rsidRPr="00864E8A" w:rsidRDefault="009B5AC4" w:rsidP="000A08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0A082F" w:rsidRPr="00864E8A">
        <w:rPr>
          <w:color w:val="000000"/>
        </w:rPr>
        <w:t xml:space="preserve">. </w:t>
      </w:r>
      <w:r w:rsidR="000A082F" w:rsidRPr="00864E8A">
        <w:rPr>
          <w:bCs/>
          <w:iCs/>
        </w:rPr>
        <w:t xml:space="preserve">В случае превышения установленного в соответствии с настоящим законом для страховой медицинской организации объёма средств на оплату медицинской помощи в связи с повышенной заболеваемостью, увеличением тарифов на оплату медицинской помощи, количества застрахованных лиц и (или) изменением их структуры по полу и возрасту Фонд принимает решение о предоставлении или об отказе в предоставлении страховой медицинской организации недостающих для оплаты медицинской помощи </w:t>
      </w:r>
      <w:r w:rsidR="000A082F" w:rsidRPr="00864E8A">
        <w:rPr>
          <w:bCs/>
          <w:iCs/>
        </w:rPr>
        <w:lastRenderedPageBreak/>
        <w:t>средств из нормированного страхового запаса Фонда. Средства, предоставляемые из нормированного страхового запаса, направляются страховой медицинской организацией исключительно на оплату медицинской помощи застрахованным лицам по территориальной программе обязательного медицинского страхования.</w:t>
      </w:r>
    </w:p>
    <w:p w:rsidR="000A082F" w:rsidRPr="00864E8A" w:rsidRDefault="000A082F" w:rsidP="000A082F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0A082F" w:rsidRPr="00EE44D7" w:rsidRDefault="000A082F" w:rsidP="000A082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Cs/>
        </w:rPr>
      </w:pPr>
      <w:r w:rsidRPr="00EE44D7">
        <w:rPr>
          <w:bCs/>
          <w:iCs/>
        </w:rPr>
        <w:t>Статья 7.</w:t>
      </w:r>
      <w:r w:rsidRPr="00EE44D7">
        <w:rPr>
          <w:b/>
          <w:bCs/>
          <w:iCs/>
        </w:rPr>
        <w:t xml:space="preserve"> Особенности исполнения бюджета Фонда в 20</w:t>
      </w:r>
      <w:r w:rsidR="00BE3829">
        <w:rPr>
          <w:b/>
          <w:bCs/>
          <w:iCs/>
        </w:rPr>
        <w:t>20</w:t>
      </w:r>
      <w:r w:rsidRPr="00EE44D7">
        <w:rPr>
          <w:b/>
          <w:bCs/>
          <w:iCs/>
        </w:rPr>
        <w:t xml:space="preserve"> году</w:t>
      </w:r>
    </w:p>
    <w:p w:rsidR="000A082F" w:rsidRPr="00EE44D7" w:rsidRDefault="000A082F" w:rsidP="000A08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0A082F" w:rsidRPr="00EE44D7" w:rsidRDefault="000A082F" w:rsidP="000A08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EE44D7">
        <w:rPr>
          <w:bCs/>
          <w:iCs/>
        </w:rPr>
        <w:t>1. Установить, что доходы, поступившие сверх объёма, утвержд</w:t>
      </w:r>
      <w:r w:rsidR="00984E97">
        <w:rPr>
          <w:bCs/>
          <w:iCs/>
        </w:rPr>
        <w:t>ё</w:t>
      </w:r>
      <w:r w:rsidRPr="00EE44D7">
        <w:rPr>
          <w:bCs/>
          <w:iCs/>
        </w:rPr>
        <w:t xml:space="preserve">нного настоящим законом, направляются на </w:t>
      </w:r>
      <w:r w:rsidR="00EE44D7" w:rsidRPr="00EE44D7">
        <w:rPr>
          <w:bCs/>
          <w:iCs/>
        </w:rPr>
        <w:t>увеличение расходов соответ</w:t>
      </w:r>
      <w:r w:rsidR="00EE44D7">
        <w:rPr>
          <w:bCs/>
          <w:iCs/>
        </w:rPr>
        <w:t xml:space="preserve">ственно целям их предоставления </w:t>
      </w:r>
      <w:r w:rsidRPr="00EE44D7">
        <w:rPr>
          <w:bCs/>
          <w:iCs/>
        </w:rPr>
        <w:t>с соответствующим внесением изменений в сводную бюджетную роспись бюджета Фонда.</w:t>
      </w:r>
    </w:p>
    <w:p w:rsidR="00EE44D7" w:rsidRDefault="00EE44D7" w:rsidP="000A08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>
        <w:rPr>
          <w:bCs/>
          <w:iCs/>
        </w:rPr>
        <w:t>2. Установить дополнительные основания для внесения изменений в показатели сводной бюджетной росписи Фонда без внесений изменений в настоящий закон:</w:t>
      </w:r>
    </w:p>
    <w:p w:rsidR="00EE44D7" w:rsidRDefault="00404DBC" w:rsidP="008A585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>
        <w:rPr>
          <w:bCs/>
          <w:iCs/>
        </w:rPr>
        <w:t xml:space="preserve">1) </w:t>
      </w:r>
      <w:r w:rsidR="008A5857">
        <w:rPr>
          <w:bCs/>
          <w:iCs/>
        </w:rPr>
        <w:t xml:space="preserve">в </w:t>
      </w:r>
      <w:r w:rsidRPr="00404DBC">
        <w:rPr>
          <w:bCs/>
          <w:iCs/>
        </w:rPr>
        <w:t>случае направления остатков средств бюджета Фонда на 1 января 20</w:t>
      </w:r>
      <w:r w:rsidR="00BE3829">
        <w:rPr>
          <w:bCs/>
          <w:iCs/>
        </w:rPr>
        <w:t>20</w:t>
      </w:r>
      <w:r w:rsidRPr="00404DBC">
        <w:rPr>
          <w:bCs/>
          <w:iCs/>
        </w:rPr>
        <w:t xml:space="preserve"> года в результате неполного использования в 201</w:t>
      </w:r>
      <w:r w:rsidR="00BE3829">
        <w:rPr>
          <w:bCs/>
          <w:iCs/>
        </w:rPr>
        <w:t>9</w:t>
      </w:r>
      <w:r w:rsidRPr="00404DBC">
        <w:rPr>
          <w:bCs/>
          <w:iCs/>
        </w:rPr>
        <w:t xml:space="preserve"> году средств нормированного страхового запаса Фонда </w:t>
      </w:r>
      <w:r>
        <w:rPr>
          <w:bCs/>
          <w:iCs/>
        </w:rPr>
        <w:t xml:space="preserve">на </w:t>
      </w:r>
      <w:r w:rsidRPr="00404DBC">
        <w:rPr>
          <w:bCs/>
          <w:iCs/>
        </w:rPr>
        <w:t>финанс</w:t>
      </w:r>
      <w:r>
        <w:rPr>
          <w:bCs/>
          <w:iCs/>
        </w:rPr>
        <w:t xml:space="preserve">овое обеспечение мероприятий </w:t>
      </w:r>
      <w:r w:rsidRPr="00404DBC">
        <w:rPr>
          <w:bCs/>
          <w:iCs/>
        </w:rPr>
        <w:t xml:space="preserve">по </w:t>
      </w:r>
      <w:r w:rsidR="008A5857">
        <w:rPr>
          <w:bCs/>
          <w:iCs/>
        </w:rPr>
        <w:t xml:space="preserve">организации </w:t>
      </w:r>
      <w:r w:rsidRPr="00404DBC">
        <w:rPr>
          <w:bCs/>
          <w:iCs/>
        </w:rPr>
        <w:t xml:space="preserve">дополнительного </w:t>
      </w:r>
      <w:r>
        <w:rPr>
          <w:bCs/>
          <w:iCs/>
        </w:rPr>
        <w:t xml:space="preserve">профессионального образования медицинских работников по программам </w:t>
      </w:r>
      <w:r w:rsidRPr="00404DBC">
        <w:rPr>
          <w:bCs/>
          <w:iCs/>
        </w:rPr>
        <w:t>повышения квалификации, а также по приобретению и проведению ремонта медицинского оборудования, на те же цели</w:t>
      </w:r>
      <w:r w:rsidR="008A5857">
        <w:rPr>
          <w:bCs/>
          <w:iCs/>
        </w:rPr>
        <w:t>;</w:t>
      </w:r>
    </w:p>
    <w:p w:rsidR="008A5857" w:rsidRDefault="008A5857" w:rsidP="008A585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>
        <w:rPr>
          <w:bCs/>
          <w:iCs/>
        </w:rPr>
        <w:t xml:space="preserve">2) в </w:t>
      </w:r>
      <w:r w:rsidRPr="00404DBC">
        <w:rPr>
          <w:bCs/>
          <w:iCs/>
        </w:rPr>
        <w:t>случае направления остатков средств бюджета Фонда на 1 января 20</w:t>
      </w:r>
      <w:r w:rsidR="00BE3829">
        <w:rPr>
          <w:bCs/>
          <w:iCs/>
        </w:rPr>
        <w:t>20</w:t>
      </w:r>
      <w:r w:rsidRPr="00404DBC">
        <w:rPr>
          <w:bCs/>
          <w:iCs/>
        </w:rPr>
        <w:t xml:space="preserve"> года в результате неполного использования в 201</w:t>
      </w:r>
      <w:r w:rsidR="00BE3829">
        <w:rPr>
          <w:bCs/>
          <w:iCs/>
        </w:rPr>
        <w:t>9</w:t>
      </w:r>
      <w:r w:rsidRPr="00404DBC">
        <w:rPr>
          <w:bCs/>
          <w:iCs/>
        </w:rPr>
        <w:t xml:space="preserve"> году средств нормированного страхового запаса Фонда </w:t>
      </w:r>
      <w:r>
        <w:rPr>
          <w:bCs/>
          <w:iCs/>
        </w:rPr>
        <w:t xml:space="preserve">на </w:t>
      </w:r>
      <w:r w:rsidRPr="008A5857">
        <w:rPr>
          <w:bCs/>
          <w:iCs/>
        </w:rPr>
        <w:t>оплат</w:t>
      </w:r>
      <w:r>
        <w:rPr>
          <w:bCs/>
          <w:iCs/>
        </w:rPr>
        <w:t>у</w:t>
      </w:r>
      <w:r w:rsidRPr="008A5857">
        <w:rPr>
          <w:bCs/>
          <w:iCs/>
        </w:rPr>
        <w:t xml:space="preserve"> стоимости медицинской помощи, оказанной медицинскими организациями субъекта Российской Федерации лицам, застрахованным на территории других субъектов Российской Федерации, с последующим восстановлением средств в состав нормированного страхового запаса по мере возмещения затрат другими территориальными фондами</w:t>
      </w:r>
      <w:r w:rsidRPr="00404DBC">
        <w:rPr>
          <w:bCs/>
          <w:iCs/>
        </w:rPr>
        <w:t xml:space="preserve"> на те же цели</w:t>
      </w:r>
      <w:r w:rsidR="000B5926">
        <w:rPr>
          <w:bCs/>
          <w:iCs/>
        </w:rPr>
        <w:t>.</w:t>
      </w:r>
    </w:p>
    <w:p w:rsidR="00EE44D7" w:rsidRDefault="00EE44D7" w:rsidP="000A08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0A082F" w:rsidRPr="00864E8A" w:rsidRDefault="000A082F" w:rsidP="000A082F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864E8A">
        <w:t xml:space="preserve">Статья 8. </w:t>
      </w:r>
      <w:r w:rsidRPr="00864E8A">
        <w:rPr>
          <w:b/>
        </w:rPr>
        <w:t xml:space="preserve">Норматив расходов на ведение дела по обязательному медицинскому страхованию для страховых медицинских организаций </w:t>
      </w:r>
      <w:r w:rsidRPr="00864E8A">
        <w:rPr>
          <w:b/>
          <w:bCs/>
          <w:color w:val="000000"/>
        </w:rPr>
        <w:t>на 20</w:t>
      </w:r>
      <w:r w:rsidR="00BE3829">
        <w:rPr>
          <w:b/>
          <w:bCs/>
          <w:color w:val="000000"/>
        </w:rPr>
        <w:t>20</w:t>
      </w:r>
      <w:r w:rsidRPr="00864E8A">
        <w:rPr>
          <w:b/>
          <w:bCs/>
          <w:color w:val="000000"/>
        </w:rPr>
        <w:t xml:space="preserve"> год</w:t>
      </w:r>
    </w:p>
    <w:p w:rsidR="000A082F" w:rsidRPr="00864E8A" w:rsidRDefault="000A082F" w:rsidP="000A082F">
      <w:pPr>
        <w:autoSpaceDE w:val="0"/>
        <w:autoSpaceDN w:val="0"/>
        <w:adjustRightInd w:val="0"/>
        <w:ind w:firstLine="709"/>
        <w:jc w:val="both"/>
      </w:pPr>
    </w:p>
    <w:p w:rsidR="000A082F" w:rsidRPr="00864E8A" w:rsidRDefault="000A082F" w:rsidP="000A082F">
      <w:pPr>
        <w:autoSpaceDE w:val="0"/>
        <w:autoSpaceDN w:val="0"/>
        <w:adjustRightInd w:val="0"/>
        <w:ind w:firstLine="709"/>
        <w:jc w:val="both"/>
      </w:pPr>
      <w:r w:rsidRPr="00864E8A">
        <w:t>Установить на 20</w:t>
      </w:r>
      <w:r w:rsidR="00BE3829">
        <w:t>20</w:t>
      </w:r>
      <w:r w:rsidRPr="00864E8A">
        <w:t xml:space="preserve"> год норматив расходов на ведение дела по обязательному медицинскому страхованию для всех страховых медицинских организаций, участвующих в реализации территориальной программы обязательного медицинского страхования, в размере 1,0 процента от суммы средств, поступивших в страховую медицинскую организацию по дифференцированным </w:t>
      </w:r>
      <w:proofErr w:type="spellStart"/>
      <w:r w:rsidRPr="00864E8A">
        <w:t>подушевым</w:t>
      </w:r>
      <w:proofErr w:type="spellEnd"/>
      <w:r w:rsidRPr="00864E8A">
        <w:t xml:space="preserve"> нормативам.</w:t>
      </w:r>
    </w:p>
    <w:p w:rsidR="000A082F" w:rsidRPr="00864E8A" w:rsidRDefault="000A082F" w:rsidP="000A082F">
      <w:pPr>
        <w:autoSpaceDE w:val="0"/>
        <w:autoSpaceDN w:val="0"/>
        <w:adjustRightInd w:val="0"/>
        <w:ind w:firstLine="709"/>
        <w:jc w:val="both"/>
      </w:pPr>
    </w:p>
    <w:p w:rsidR="000A082F" w:rsidRPr="00864E8A" w:rsidRDefault="000A082F" w:rsidP="000A082F">
      <w:pPr>
        <w:autoSpaceDE w:val="0"/>
        <w:autoSpaceDN w:val="0"/>
        <w:adjustRightInd w:val="0"/>
        <w:ind w:firstLine="709"/>
        <w:jc w:val="both"/>
        <w:rPr>
          <w:b/>
        </w:rPr>
      </w:pPr>
      <w:r w:rsidRPr="00864E8A">
        <w:t xml:space="preserve">Статья 9. </w:t>
      </w:r>
      <w:r w:rsidRPr="00864E8A">
        <w:rPr>
          <w:b/>
        </w:rPr>
        <w:t>Вступление в силу настоящего закона</w:t>
      </w:r>
    </w:p>
    <w:p w:rsidR="000A082F" w:rsidRPr="00864E8A" w:rsidRDefault="000A082F" w:rsidP="000A082F">
      <w:pPr>
        <w:shd w:val="clear" w:color="auto" w:fill="FFFFFF"/>
        <w:ind w:firstLine="709"/>
        <w:jc w:val="both"/>
        <w:rPr>
          <w:bCs/>
          <w:color w:val="000000"/>
        </w:rPr>
      </w:pPr>
    </w:p>
    <w:p w:rsidR="000A082F" w:rsidRPr="00864E8A" w:rsidRDefault="000A082F" w:rsidP="000A082F">
      <w:pPr>
        <w:shd w:val="clear" w:color="auto" w:fill="FFFFFF"/>
        <w:spacing w:after="1000"/>
        <w:ind w:firstLine="709"/>
        <w:jc w:val="both"/>
        <w:rPr>
          <w:bCs/>
          <w:color w:val="000000"/>
        </w:rPr>
      </w:pPr>
      <w:r w:rsidRPr="00864E8A">
        <w:rPr>
          <w:bCs/>
          <w:color w:val="000000"/>
        </w:rPr>
        <w:t>Настоящий зако</w:t>
      </w:r>
      <w:r w:rsidR="00BE3829">
        <w:rPr>
          <w:bCs/>
          <w:color w:val="000000"/>
        </w:rPr>
        <w:t>н вступает в силу с 1 января 2020</w:t>
      </w:r>
      <w:r w:rsidRPr="00864E8A">
        <w:rPr>
          <w:bCs/>
          <w:color w:val="000000"/>
        </w:rPr>
        <w:t xml:space="preserve"> года.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A082F" w:rsidRPr="00864E8A" w:rsidTr="00A5091D">
        <w:trPr>
          <w:cantSplit/>
          <w:jc w:val="center"/>
        </w:trPr>
        <w:tc>
          <w:tcPr>
            <w:tcW w:w="4535" w:type="dxa"/>
          </w:tcPr>
          <w:p w:rsidR="000A082F" w:rsidRPr="00864E8A" w:rsidRDefault="000A082F" w:rsidP="00A5091D">
            <w:pPr>
              <w:rPr>
                <w:b/>
              </w:rPr>
            </w:pPr>
            <w:r w:rsidRPr="00864E8A">
              <w:rPr>
                <w:b/>
              </w:rPr>
              <w:t>Председатель Собрания депутатов</w:t>
            </w:r>
          </w:p>
          <w:p w:rsidR="000A082F" w:rsidRPr="00864E8A" w:rsidRDefault="000A082F" w:rsidP="00A5091D">
            <w:pPr>
              <w:spacing w:after="800"/>
              <w:rPr>
                <w:b/>
              </w:rPr>
            </w:pPr>
            <w:r w:rsidRPr="00864E8A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0A082F" w:rsidRPr="00864E8A" w:rsidRDefault="00915864" w:rsidP="00A5091D">
            <w:pPr>
              <w:ind w:left="640" w:right="69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0A082F" w:rsidRPr="00864E8A" w:rsidRDefault="000A082F" w:rsidP="00A5091D">
            <w:pPr>
              <w:spacing w:after="800"/>
              <w:ind w:left="640" w:right="69"/>
              <w:rPr>
                <w:b/>
              </w:rPr>
            </w:pPr>
            <w:r w:rsidRPr="00864E8A">
              <w:rPr>
                <w:b/>
              </w:rPr>
              <w:t>Ненецкого автономного округа</w:t>
            </w:r>
          </w:p>
        </w:tc>
      </w:tr>
      <w:tr w:rsidR="000A082F" w:rsidRPr="00864E8A" w:rsidTr="00A5091D">
        <w:trPr>
          <w:cantSplit/>
          <w:jc w:val="center"/>
        </w:trPr>
        <w:tc>
          <w:tcPr>
            <w:tcW w:w="4535" w:type="dxa"/>
          </w:tcPr>
          <w:p w:rsidR="000A082F" w:rsidRPr="00864E8A" w:rsidRDefault="000A082F" w:rsidP="00915864">
            <w:pPr>
              <w:spacing w:after="1000"/>
              <w:ind w:left="680" w:right="637"/>
              <w:jc w:val="right"/>
              <w:rPr>
                <w:b/>
              </w:rPr>
            </w:pPr>
            <w:r w:rsidRPr="00864E8A">
              <w:rPr>
                <w:b/>
              </w:rPr>
              <w:t>А.</w:t>
            </w:r>
            <w:r w:rsidR="00915864">
              <w:rPr>
                <w:b/>
              </w:rPr>
              <w:t>И</w:t>
            </w:r>
            <w:r w:rsidRPr="00864E8A">
              <w:rPr>
                <w:b/>
              </w:rPr>
              <w:t xml:space="preserve">. </w:t>
            </w:r>
            <w:proofErr w:type="spellStart"/>
            <w:r w:rsidR="00915864">
              <w:rPr>
                <w:b/>
              </w:rPr>
              <w:t>Лутовинов</w:t>
            </w:r>
            <w:proofErr w:type="spellEnd"/>
          </w:p>
        </w:tc>
        <w:tc>
          <w:tcPr>
            <w:tcW w:w="4535" w:type="dxa"/>
          </w:tcPr>
          <w:p w:rsidR="000A082F" w:rsidRPr="00864E8A" w:rsidRDefault="000A082F" w:rsidP="00A5091D">
            <w:pPr>
              <w:spacing w:after="1000"/>
              <w:ind w:left="640" w:right="353"/>
              <w:jc w:val="right"/>
              <w:rPr>
                <w:b/>
              </w:rPr>
            </w:pPr>
            <w:r w:rsidRPr="00864E8A">
              <w:rPr>
                <w:b/>
              </w:rPr>
              <w:t xml:space="preserve">А.В. </w:t>
            </w:r>
            <w:proofErr w:type="spellStart"/>
            <w:r w:rsidRPr="00864E8A">
              <w:rPr>
                <w:b/>
              </w:rPr>
              <w:t>Цыбульский</w:t>
            </w:r>
            <w:proofErr w:type="spellEnd"/>
          </w:p>
        </w:tc>
      </w:tr>
    </w:tbl>
    <w:p w:rsidR="000A082F" w:rsidRPr="00864E8A" w:rsidRDefault="000A082F" w:rsidP="000A082F">
      <w:pPr>
        <w:pStyle w:val="52"/>
      </w:pPr>
      <w:r w:rsidRPr="00864E8A">
        <w:t>г. Нарьян-Мар</w:t>
      </w:r>
    </w:p>
    <w:p w:rsidR="000A082F" w:rsidRPr="00864E8A" w:rsidRDefault="000A082F" w:rsidP="000A082F">
      <w:r w:rsidRPr="00864E8A">
        <w:t>«____» _____________ 201</w:t>
      </w:r>
      <w:r w:rsidR="00BE3829">
        <w:t>9</w:t>
      </w:r>
      <w:r w:rsidRPr="00864E8A">
        <w:t xml:space="preserve"> года</w:t>
      </w:r>
    </w:p>
    <w:p w:rsidR="000A082F" w:rsidRPr="00864E8A" w:rsidRDefault="000A082F" w:rsidP="000A082F">
      <w:pPr>
        <w:sectPr w:rsidR="000A082F" w:rsidRPr="00864E8A" w:rsidSect="003612C2">
          <w:footerReference w:type="default" r:id="rId9"/>
          <w:footerReference w:type="first" r:id="rId10"/>
          <w:pgSz w:w="11906" w:h="16838" w:code="9"/>
          <w:pgMar w:top="1134" w:right="1418" w:bottom="1134" w:left="1418" w:header="720" w:footer="720" w:gutter="0"/>
          <w:pgNumType w:start="1"/>
          <w:cols w:space="720"/>
          <w:titlePg/>
          <w:docGrid w:linePitch="326"/>
        </w:sectPr>
      </w:pPr>
      <w:r w:rsidRPr="00864E8A">
        <w:t>№ ___-</w:t>
      </w:r>
      <w:proofErr w:type="spellStart"/>
      <w:r w:rsidRPr="00864E8A">
        <w:t>оз</w:t>
      </w:r>
      <w:proofErr w:type="spellEnd"/>
    </w:p>
    <w:p w:rsidR="000A082F" w:rsidRPr="00864E8A" w:rsidRDefault="000A082F" w:rsidP="000A082F">
      <w:pPr>
        <w:jc w:val="right"/>
      </w:pPr>
      <w:r w:rsidRPr="00864E8A">
        <w:t>Приложение 1</w:t>
      </w:r>
    </w:p>
    <w:p w:rsidR="000A082F" w:rsidRPr="00864E8A" w:rsidRDefault="000A082F" w:rsidP="000A082F">
      <w:pPr>
        <w:ind w:right="-1" w:firstLine="709"/>
        <w:jc w:val="right"/>
      </w:pPr>
      <w:r w:rsidRPr="00864E8A">
        <w:t>к закону Ненецкого автономного округа</w:t>
      </w:r>
    </w:p>
    <w:p w:rsidR="000A082F" w:rsidRPr="00864E8A" w:rsidRDefault="000A082F" w:rsidP="000A082F">
      <w:pPr>
        <w:ind w:right="-1"/>
        <w:jc w:val="right"/>
      </w:pPr>
      <w:r w:rsidRPr="00864E8A">
        <w:t>от «___» ____________</w:t>
      </w:r>
      <w:r w:rsidR="00984E97">
        <w:t xml:space="preserve"> </w:t>
      </w:r>
      <w:r w:rsidRPr="00864E8A">
        <w:t>201</w:t>
      </w:r>
      <w:r w:rsidR="00BA173F">
        <w:t>9</w:t>
      </w:r>
      <w:r w:rsidRPr="00864E8A">
        <w:t xml:space="preserve"> года № ___-</w:t>
      </w:r>
      <w:proofErr w:type="spellStart"/>
      <w:r w:rsidRPr="00864E8A">
        <w:t>оз</w:t>
      </w:r>
      <w:proofErr w:type="spellEnd"/>
    </w:p>
    <w:p w:rsidR="000A082F" w:rsidRPr="00864E8A" w:rsidRDefault="000A082F" w:rsidP="000A082F">
      <w:pPr>
        <w:ind w:right="-1"/>
        <w:jc w:val="right"/>
      </w:pPr>
      <w:r w:rsidRPr="00864E8A">
        <w:t>«О бюджете Территориального фонда</w:t>
      </w:r>
    </w:p>
    <w:p w:rsidR="000A082F" w:rsidRPr="00864E8A" w:rsidRDefault="000A082F" w:rsidP="000A082F">
      <w:pPr>
        <w:ind w:right="-1"/>
        <w:jc w:val="right"/>
      </w:pPr>
      <w:r w:rsidRPr="00864E8A">
        <w:t>обязательного медицинского страхования</w:t>
      </w:r>
    </w:p>
    <w:p w:rsidR="000A082F" w:rsidRPr="00864E8A" w:rsidRDefault="000A082F" w:rsidP="000A082F">
      <w:pPr>
        <w:ind w:right="-1"/>
        <w:jc w:val="right"/>
      </w:pPr>
      <w:r w:rsidRPr="00864E8A">
        <w:t>Ненецкого автономного округа</w:t>
      </w:r>
    </w:p>
    <w:p w:rsidR="000A082F" w:rsidRPr="00864E8A" w:rsidRDefault="000A082F" w:rsidP="000A082F">
      <w:pPr>
        <w:ind w:right="-1"/>
        <w:jc w:val="right"/>
      </w:pPr>
      <w:r w:rsidRPr="00864E8A">
        <w:t>на 20</w:t>
      </w:r>
      <w:r w:rsidR="00BA173F">
        <w:t>20</w:t>
      </w:r>
      <w:r w:rsidRPr="00864E8A">
        <w:t xml:space="preserve"> год и на плановый период 20</w:t>
      </w:r>
      <w:r w:rsidR="00A5091D" w:rsidRPr="00864E8A">
        <w:t>2</w:t>
      </w:r>
      <w:r w:rsidR="00BA173F">
        <w:t>1</w:t>
      </w:r>
      <w:r w:rsidRPr="00864E8A">
        <w:t xml:space="preserve"> и 202</w:t>
      </w:r>
      <w:r w:rsidR="00BA173F">
        <w:t>2</w:t>
      </w:r>
      <w:r w:rsidRPr="00864E8A">
        <w:t xml:space="preserve"> годов»</w:t>
      </w:r>
    </w:p>
    <w:p w:rsidR="000A082F" w:rsidRPr="00864E8A" w:rsidRDefault="000A082F" w:rsidP="000A082F">
      <w:pPr>
        <w:spacing w:before="600" w:after="800"/>
        <w:jc w:val="center"/>
        <w:rPr>
          <w:b/>
          <w:sz w:val="28"/>
          <w:szCs w:val="28"/>
        </w:rPr>
      </w:pPr>
      <w:r w:rsidRPr="00864E8A">
        <w:rPr>
          <w:b/>
          <w:sz w:val="28"/>
          <w:szCs w:val="28"/>
        </w:rPr>
        <w:t>Перечень главных администраторов доходов бюджета Территориального фонда обязательного медицинского страхования Ненецкого автономного округа</w:t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578"/>
        <w:gridCol w:w="5563"/>
      </w:tblGrid>
      <w:tr w:rsidR="000A082F" w:rsidRPr="00864E8A" w:rsidTr="00A5091D">
        <w:trPr>
          <w:tblHeader/>
          <w:jc w:val="center"/>
        </w:trPr>
        <w:tc>
          <w:tcPr>
            <w:tcW w:w="864" w:type="dxa"/>
            <w:vAlign w:val="center"/>
          </w:tcPr>
          <w:p w:rsidR="000A082F" w:rsidRPr="00864E8A" w:rsidRDefault="000A082F" w:rsidP="00A5091D">
            <w:pPr>
              <w:jc w:val="center"/>
            </w:pPr>
            <w:r w:rsidRPr="00864E8A">
              <w:t>Код главы</w:t>
            </w:r>
          </w:p>
        </w:tc>
        <w:tc>
          <w:tcPr>
            <w:tcW w:w="2578" w:type="dxa"/>
            <w:vAlign w:val="center"/>
          </w:tcPr>
          <w:p w:rsidR="000A082F" w:rsidRPr="00864E8A" w:rsidRDefault="000A082F" w:rsidP="00A5091D">
            <w:pPr>
              <w:jc w:val="center"/>
            </w:pPr>
            <w:r w:rsidRPr="00864E8A">
              <w:t>Код бюджетной классификации Российской Федерации</w:t>
            </w:r>
          </w:p>
        </w:tc>
        <w:tc>
          <w:tcPr>
            <w:tcW w:w="5563" w:type="dxa"/>
          </w:tcPr>
          <w:p w:rsidR="000A082F" w:rsidRPr="00864E8A" w:rsidRDefault="000A082F" w:rsidP="00A5091D">
            <w:pPr>
              <w:jc w:val="center"/>
            </w:pPr>
            <w:r w:rsidRPr="00864E8A">
              <w:t>Наименование</w:t>
            </w:r>
          </w:p>
          <w:p w:rsidR="000A082F" w:rsidRPr="00864E8A" w:rsidRDefault="000A082F" w:rsidP="00A5091D">
            <w:pPr>
              <w:jc w:val="right"/>
            </w:pPr>
          </w:p>
        </w:tc>
      </w:tr>
      <w:tr w:rsidR="000A082F" w:rsidRPr="00864E8A" w:rsidTr="00A5091D">
        <w:trPr>
          <w:tblHeader/>
          <w:jc w:val="center"/>
        </w:trPr>
        <w:tc>
          <w:tcPr>
            <w:tcW w:w="864" w:type="dxa"/>
            <w:vAlign w:val="center"/>
          </w:tcPr>
          <w:p w:rsidR="000A082F" w:rsidRPr="00864E8A" w:rsidRDefault="000A082F" w:rsidP="00A5091D">
            <w:pPr>
              <w:jc w:val="center"/>
            </w:pPr>
            <w:r w:rsidRPr="00864E8A">
              <w:t>1</w:t>
            </w:r>
          </w:p>
        </w:tc>
        <w:tc>
          <w:tcPr>
            <w:tcW w:w="2578" w:type="dxa"/>
            <w:vAlign w:val="center"/>
          </w:tcPr>
          <w:p w:rsidR="000A082F" w:rsidRPr="00864E8A" w:rsidRDefault="000A082F" w:rsidP="00A5091D">
            <w:pPr>
              <w:jc w:val="center"/>
            </w:pPr>
            <w:r w:rsidRPr="00864E8A">
              <w:t>2</w:t>
            </w:r>
          </w:p>
        </w:tc>
        <w:tc>
          <w:tcPr>
            <w:tcW w:w="5563" w:type="dxa"/>
          </w:tcPr>
          <w:p w:rsidR="000A082F" w:rsidRPr="00864E8A" w:rsidRDefault="000A082F" w:rsidP="00A5091D">
            <w:pPr>
              <w:jc w:val="center"/>
            </w:pPr>
            <w:r w:rsidRPr="00864E8A">
              <w:t>3</w:t>
            </w:r>
          </w:p>
        </w:tc>
      </w:tr>
      <w:tr w:rsidR="000A082F" w:rsidRPr="00864E8A" w:rsidTr="00A5091D">
        <w:trPr>
          <w:trHeight w:val="340"/>
          <w:jc w:val="center"/>
        </w:trPr>
        <w:tc>
          <w:tcPr>
            <w:tcW w:w="864" w:type="dxa"/>
            <w:vAlign w:val="center"/>
          </w:tcPr>
          <w:p w:rsidR="000A082F" w:rsidRPr="00864E8A" w:rsidRDefault="000A082F" w:rsidP="00A5091D">
            <w:pPr>
              <w:jc w:val="center"/>
            </w:pPr>
            <w:r w:rsidRPr="00864E8A">
              <w:t>395</w:t>
            </w:r>
          </w:p>
        </w:tc>
        <w:tc>
          <w:tcPr>
            <w:tcW w:w="2578" w:type="dxa"/>
            <w:vAlign w:val="center"/>
          </w:tcPr>
          <w:p w:rsidR="000A082F" w:rsidRPr="00864E8A" w:rsidRDefault="000A082F" w:rsidP="00A5091D">
            <w:pPr>
              <w:jc w:val="center"/>
            </w:pPr>
          </w:p>
        </w:tc>
        <w:tc>
          <w:tcPr>
            <w:tcW w:w="5563" w:type="dxa"/>
            <w:vAlign w:val="center"/>
          </w:tcPr>
          <w:p w:rsidR="000A082F" w:rsidRPr="00864E8A" w:rsidRDefault="000A082F" w:rsidP="00CB11E0">
            <w:pPr>
              <w:ind w:left="10" w:right="27"/>
              <w:jc w:val="both"/>
            </w:pPr>
            <w:r w:rsidRPr="00864E8A">
              <w:t>Территориальные фонды обязательного медицинского страхования</w:t>
            </w:r>
          </w:p>
        </w:tc>
      </w:tr>
      <w:tr w:rsidR="000A082F" w:rsidRPr="00864E8A" w:rsidTr="00A5091D">
        <w:trPr>
          <w:trHeight w:val="340"/>
          <w:jc w:val="center"/>
        </w:trPr>
        <w:tc>
          <w:tcPr>
            <w:tcW w:w="864" w:type="dxa"/>
            <w:vAlign w:val="center"/>
          </w:tcPr>
          <w:p w:rsidR="000A082F" w:rsidRPr="00864E8A" w:rsidRDefault="000A082F" w:rsidP="00A5091D">
            <w:pPr>
              <w:jc w:val="center"/>
            </w:pPr>
            <w:r w:rsidRPr="00864E8A">
              <w:t>395</w:t>
            </w:r>
          </w:p>
        </w:tc>
        <w:tc>
          <w:tcPr>
            <w:tcW w:w="2578" w:type="dxa"/>
          </w:tcPr>
          <w:p w:rsidR="000A082F" w:rsidRPr="00864E8A" w:rsidRDefault="000A082F" w:rsidP="00A5091D">
            <w:pPr>
              <w:jc w:val="center"/>
            </w:pPr>
            <w:r w:rsidRPr="00864E8A">
              <w:t>1 00 00000 00 0000 000</w:t>
            </w:r>
          </w:p>
        </w:tc>
        <w:tc>
          <w:tcPr>
            <w:tcW w:w="5563" w:type="dxa"/>
          </w:tcPr>
          <w:p w:rsidR="000A082F" w:rsidRPr="00864E8A" w:rsidRDefault="000A082F" w:rsidP="00CB11E0">
            <w:pPr>
              <w:jc w:val="both"/>
            </w:pPr>
            <w:r w:rsidRPr="00864E8A">
              <w:t>НАЛОГОВЫЕ И НЕНАЛОГОВЫЕ ДОХОДЫ</w:t>
            </w:r>
          </w:p>
        </w:tc>
      </w:tr>
      <w:tr w:rsidR="000A082F" w:rsidRPr="00864E8A" w:rsidTr="00A5091D">
        <w:trPr>
          <w:trHeight w:val="340"/>
          <w:jc w:val="center"/>
        </w:trPr>
        <w:tc>
          <w:tcPr>
            <w:tcW w:w="864" w:type="dxa"/>
            <w:vAlign w:val="center"/>
          </w:tcPr>
          <w:p w:rsidR="000A082F" w:rsidRPr="00864E8A" w:rsidRDefault="000A082F" w:rsidP="00A5091D">
            <w:pPr>
              <w:jc w:val="center"/>
              <w:rPr>
                <w:color w:val="000000"/>
              </w:rPr>
            </w:pPr>
            <w:r w:rsidRPr="00864E8A">
              <w:t>395</w:t>
            </w:r>
          </w:p>
        </w:tc>
        <w:tc>
          <w:tcPr>
            <w:tcW w:w="2578" w:type="dxa"/>
          </w:tcPr>
          <w:p w:rsidR="000A082F" w:rsidRPr="00864E8A" w:rsidRDefault="000A082F" w:rsidP="00A5091D">
            <w:r w:rsidRPr="00864E8A">
              <w:t>1 16 00000 00 0000 000</w:t>
            </w:r>
          </w:p>
        </w:tc>
        <w:tc>
          <w:tcPr>
            <w:tcW w:w="5563" w:type="dxa"/>
          </w:tcPr>
          <w:p w:rsidR="000A082F" w:rsidRPr="00864E8A" w:rsidRDefault="000A082F" w:rsidP="00CB11E0">
            <w:pPr>
              <w:jc w:val="both"/>
            </w:pPr>
            <w:r w:rsidRPr="00864E8A">
              <w:t>ШТРАФЫ, САНКЦИИ, ВОЗМЕЩЕНИЕ УЩЕРБА</w:t>
            </w:r>
          </w:p>
        </w:tc>
      </w:tr>
      <w:tr w:rsidR="00D6307B" w:rsidRPr="00864E8A" w:rsidTr="00D6307B">
        <w:trPr>
          <w:trHeight w:val="340"/>
          <w:jc w:val="center"/>
        </w:trPr>
        <w:tc>
          <w:tcPr>
            <w:tcW w:w="864" w:type="dxa"/>
            <w:vAlign w:val="center"/>
          </w:tcPr>
          <w:p w:rsidR="00D6307B" w:rsidRPr="00864E8A" w:rsidRDefault="00D6307B" w:rsidP="00A5091D">
            <w:pPr>
              <w:jc w:val="center"/>
            </w:pPr>
            <w:r w:rsidRPr="00864E8A">
              <w:t>395</w:t>
            </w:r>
          </w:p>
        </w:tc>
        <w:tc>
          <w:tcPr>
            <w:tcW w:w="2578" w:type="dxa"/>
            <w:vAlign w:val="center"/>
          </w:tcPr>
          <w:p w:rsidR="00D6307B" w:rsidRPr="00105AF7" w:rsidRDefault="00D6307B" w:rsidP="00D6307B">
            <w:pPr>
              <w:jc w:val="center"/>
            </w:pPr>
            <w:r w:rsidRPr="00105AF7">
              <w:t>1 16 07000 01 0000 140</w:t>
            </w:r>
          </w:p>
        </w:tc>
        <w:tc>
          <w:tcPr>
            <w:tcW w:w="5563" w:type="dxa"/>
          </w:tcPr>
          <w:p w:rsidR="00D6307B" w:rsidRPr="00105AF7" w:rsidRDefault="00D6307B" w:rsidP="00CB11E0">
            <w:pPr>
              <w:jc w:val="both"/>
            </w:pPr>
            <w:r w:rsidRPr="00105AF7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</w:tr>
      <w:tr w:rsidR="00D6307B" w:rsidRPr="00864E8A" w:rsidTr="00D6307B">
        <w:trPr>
          <w:trHeight w:val="340"/>
          <w:jc w:val="center"/>
        </w:trPr>
        <w:tc>
          <w:tcPr>
            <w:tcW w:w="864" w:type="dxa"/>
            <w:vAlign w:val="center"/>
          </w:tcPr>
          <w:p w:rsidR="00D6307B" w:rsidRPr="00864E8A" w:rsidRDefault="00D6307B" w:rsidP="00A5091D">
            <w:pPr>
              <w:jc w:val="center"/>
            </w:pPr>
            <w:r w:rsidRPr="00864E8A">
              <w:t>395</w:t>
            </w:r>
          </w:p>
        </w:tc>
        <w:tc>
          <w:tcPr>
            <w:tcW w:w="2578" w:type="dxa"/>
            <w:vAlign w:val="center"/>
          </w:tcPr>
          <w:p w:rsidR="00D6307B" w:rsidRPr="00105AF7" w:rsidRDefault="00D6307B" w:rsidP="00D6307B">
            <w:pPr>
              <w:jc w:val="center"/>
            </w:pPr>
            <w:r w:rsidRPr="00105AF7">
              <w:t>1 16 07090 09 0000 140</w:t>
            </w:r>
          </w:p>
        </w:tc>
        <w:tc>
          <w:tcPr>
            <w:tcW w:w="5563" w:type="dxa"/>
          </w:tcPr>
          <w:p w:rsidR="00D6307B" w:rsidRDefault="00D6307B" w:rsidP="00CB11E0">
            <w:pPr>
              <w:jc w:val="both"/>
            </w:pPr>
            <w:r w:rsidRPr="00105AF7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</w:tr>
      <w:tr w:rsidR="000A082F" w:rsidRPr="00864E8A" w:rsidTr="00A5091D">
        <w:trPr>
          <w:jc w:val="center"/>
        </w:trPr>
        <w:tc>
          <w:tcPr>
            <w:tcW w:w="864" w:type="dxa"/>
            <w:vAlign w:val="center"/>
          </w:tcPr>
          <w:p w:rsidR="000A082F" w:rsidRPr="00864E8A" w:rsidRDefault="000A082F" w:rsidP="00A5091D">
            <w:pPr>
              <w:jc w:val="center"/>
            </w:pPr>
            <w:r w:rsidRPr="00864E8A">
              <w:t>395</w:t>
            </w:r>
          </w:p>
        </w:tc>
        <w:tc>
          <w:tcPr>
            <w:tcW w:w="2578" w:type="dxa"/>
            <w:vAlign w:val="center"/>
          </w:tcPr>
          <w:p w:rsidR="000A082F" w:rsidRPr="00864E8A" w:rsidRDefault="000A082F" w:rsidP="00A5091D">
            <w:pPr>
              <w:jc w:val="center"/>
            </w:pPr>
            <w:r w:rsidRPr="00864E8A">
              <w:t>2 00 00000 00 0000 000</w:t>
            </w:r>
          </w:p>
        </w:tc>
        <w:tc>
          <w:tcPr>
            <w:tcW w:w="5563" w:type="dxa"/>
          </w:tcPr>
          <w:p w:rsidR="000A082F" w:rsidRPr="00864E8A" w:rsidRDefault="000A082F" w:rsidP="00CB11E0">
            <w:pPr>
              <w:ind w:left="10" w:right="27"/>
              <w:jc w:val="both"/>
            </w:pPr>
            <w:r w:rsidRPr="00864E8A">
              <w:t>БЕЗВОЗМЕЗДНЫЕ ПОСТУПЛЕНИЯ</w:t>
            </w:r>
          </w:p>
        </w:tc>
      </w:tr>
      <w:tr w:rsidR="000A082F" w:rsidRPr="00864E8A" w:rsidTr="00A5091D">
        <w:trPr>
          <w:jc w:val="center"/>
        </w:trPr>
        <w:tc>
          <w:tcPr>
            <w:tcW w:w="864" w:type="dxa"/>
            <w:vAlign w:val="center"/>
          </w:tcPr>
          <w:p w:rsidR="000A082F" w:rsidRPr="00864E8A" w:rsidRDefault="000A082F" w:rsidP="00A5091D">
            <w:pPr>
              <w:jc w:val="center"/>
            </w:pPr>
            <w:r w:rsidRPr="00864E8A">
              <w:t>395</w:t>
            </w:r>
          </w:p>
        </w:tc>
        <w:tc>
          <w:tcPr>
            <w:tcW w:w="2578" w:type="dxa"/>
            <w:vAlign w:val="center"/>
          </w:tcPr>
          <w:p w:rsidR="000A082F" w:rsidRPr="00864E8A" w:rsidRDefault="000A082F" w:rsidP="00A5091D">
            <w:pPr>
              <w:jc w:val="center"/>
            </w:pPr>
            <w:r w:rsidRPr="00864E8A">
              <w:t>2 02 00000 00 0000 000</w:t>
            </w:r>
          </w:p>
        </w:tc>
        <w:tc>
          <w:tcPr>
            <w:tcW w:w="5563" w:type="dxa"/>
          </w:tcPr>
          <w:p w:rsidR="000A082F" w:rsidRPr="00864E8A" w:rsidRDefault="000A082F" w:rsidP="00CB11E0">
            <w:pPr>
              <w:ind w:left="10" w:right="27"/>
              <w:jc w:val="both"/>
            </w:pPr>
            <w:r w:rsidRPr="00864E8A">
              <w:t>БЕЗВОЗМЕЗДНЫЕ ПОСТУПЛЕНИЯ ОТ ДРУГИХ БЮДЖЕТОВ БЮДЖЕТНОЙ СИСТЕМЫ РОССИЙСКОЙ ФЕДЕРАЦИИ</w:t>
            </w:r>
          </w:p>
        </w:tc>
      </w:tr>
      <w:tr w:rsidR="000A082F" w:rsidRPr="00864E8A" w:rsidTr="00A5091D">
        <w:trPr>
          <w:trHeight w:val="775"/>
          <w:jc w:val="center"/>
        </w:trPr>
        <w:tc>
          <w:tcPr>
            <w:tcW w:w="864" w:type="dxa"/>
            <w:vAlign w:val="center"/>
          </w:tcPr>
          <w:p w:rsidR="000A082F" w:rsidRPr="00864E8A" w:rsidRDefault="000A082F" w:rsidP="00A5091D">
            <w:pPr>
              <w:jc w:val="center"/>
            </w:pPr>
            <w:r w:rsidRPr="00864E8A">
              <w:t>395</w:t>
            </w:r>
          </w:p>
        </w:tc>
        <w:tc>
          <w:tcPr>
            <w:tcW w:w="2578" w:type="dxa"/>
            <w:vAlign w:val="center"/>
          </w:tcPr>
          <w:p w:rsidR="000A082F" w:rsidRPr="00864E8A" w:rsidRDefault="00D6307B" w:rsidP="00A5091D">
            <w:pPr>
              <w:jc w:val="center"/>
            </w:pPr>
            <w:r>
              <w:t>2 02 50000 00 0000 150</w:t>
            </w:r>
          </w:p>
        </w:tc>
        <w:tc>
          <w:tcPr>
            <w:tcW w:w="5563" w:type="dxa"/>
          </w:tcPr>
          <w:p w:rsidR="000A082F" w:rsidRPr="00864E8A" w:rsidRDefault="000A082F" w:rsidP="00CB11E0">
            <w:pPr>
              <w:ind w:left="10" w:right="27"/>
              <w:jc w:val="both"/>
            </w:pPr>
            <w:r w:rsidRPr="00864E8A">
              <w:t>Межбюджетные трансферты, передаваемые бюджетам государственных внебюджетных фондов</w:t>
            </w:r>
          </w:p>
        </w:tc>
      </w:tr>
      <w:tr w:rsidR="000A082F" w:rsidRPr="00864E8A" w:rsidTr="00A5091D">
        <w:trPr>
          <w:jc w:val="center"/>
        </w:trPr>
        <w:tc>
          <w:tcPr>
            <w:tcW w:w="864" w:type="dxa"/>
            <w:vAlign w:val="center"/>
          </w:tcPr>
          <w:p w:rsidR="000A082F" w:rsidRPr="00864E8A" w:rsidRDefault="000A082F" w:rsidP="00A5091D">
            <w:pPr>
              <w:jc w:val="center"/>
            </w:pPr>
            <w:r w:rsidRPr="00864E8A">
              <w:t>395</w:t>
            </w:r>
          </w:p>
        </w:tc>
        <w:tc>
          <w:tcPr>
            <w:tcW w:w="2578" w:type="dxa"/>
            <w:vAlign w:val="center"/>
          </w:tcPr>
          <w:p w:rsidR="000A082F" w:rsidRPr="00864E8A" w:rsidRDefault="00D6307B" w:rsidP="00A5091D">
            <w:pPr>
              <w:jc w:val="center"/>
            </w:pPr>
            <w:r>
              <w:t>2 02 55093 09 0000 150</w:t>
            </w:r>
          </w:p>
        </w:tc>
        <w:tc>
          <w:tcPr>
            <w:tcW w:w="5563" w:type="dxa"/>
          </w:tcPr>
          <w:p w:rsidR="000A082F" w:rsidRPr="00864E8A" w:rsidRDefault="000A082F" w:rsidP="00CB11E0">
            <w:pPr>
              <w:autoSpaceDE w:val="0"/>
              <w:autoSpaceDN w:val="0"/>
              <w:adjustRightInd w:val="0"/>
              <w:jc w:val="both"/>
            </w:pPr>
            <w:r w:rsidRPr="00864E8A"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</w:tr>
      <w:tr w:rsidR="000A082F" w:rsidRPr="00864E8A" w:rsidTr="00A5091D">
        <w:trPr>
          <w:jc w:val="center"/>
        </w:trPr>
        <w:tc>
          <w:tcPr>
            <w:tcW w:w="864" w:type="dxa"/>
            <w:vAlign w:val="center"/>
          </w:tcPr>
          <w:p w:rsidR="000A082F" w:rsidRPr="00864E8A" w:rsidRDefault="000A082F" w:rsidP="00A5091D">
            <w:pPr>
              <w:jc w:val="center"/>
            </w:pPr>
            <w:r w:rsidRPr="00864E8A">
              <w:t>395</w:t>
            </w:r>
          </w:p>
        </w:tc>
        <w:tc>
          <w:tcPr>
            <w:tcW w:w="2578" w:type="dxa"/>
            <w:vAlign w:val="center"/>
          </w:tcPr>
          <w:p w:rsidR="000A082F" w:rsidRPr="00864E8A" w:rsidRDefault="00D6307B" w:rsidP="00A5091D">
            <w:pPr>
              <w:jc w:val="center"/>
            </w:pPr>
            <w:r>
              <w:t>2 02 59999 00 0000 150</w:t>
            </w:r>
          </w:p>
        </w:tc>
        <w:tc>
          <w:tcPr>
            <w:tcW w:w="5563" w:type="dxa"/>
          </w:tcPr>
          <w:p w:rsidR="000A082F" w:rsidRPr="00864E8A" w:rsidRDefault="000A082F" w:rsidP="00CB11E0">
            <w:pPr>
              <w:autoSpaceDE w:val="0"/>
              <w:autoSpaceDN w:val="0"/>
              <w:adjustRightInd w:val="0"/>
              <w:jc w:val="both"/>
            </w:pPr>
            <w:r w:rsidRPr="00864E8A">
              <w:t>Прочие межбюджетные трансферты, передаваемые бюджетам государственных внебюджетных фондов</w:t>
            </w:r>
          </w:p>
        </w:tc>
      </w:tr>
      <w:tr w:rsidR="000A082F" w:rsidRPr="00864E8A" w:rsidTr="00A5091D">
        <w:trPr>
          <w:jc w:val="center"/>
        </w:trPr>
        <w:tc>
          <w:tcPr>
            <w:tcW w:w="864" w:type="dxa"/>
            <w:vAlign w:val="center"/>
          </w:tcPr>
          <w:p w:rsidR="000A082F" w:rsidRPr="00864E8A" w:rsidRDefault="000A082F" w:rsidP="00A5091D">
            <w:pPr>
              <w:jc w:val="center"/>
            </w:pPr>
            <w:r w:rsidRPr="00864E8A">
              <w:t>395</w:t>
            </w:r>
          </w:p>
        </w:tc>
        <w:tc>
          <w:tcPr>
            <w:tcW w:w="2578" w:type="dxa"/>
            <w:vAlign w:val="center"/>
          </w:tcPr>
          <w:p w:rsidR="000A082F" w:rsidRPr="00864E8A" w:rsidRDefault="00D6307B" w:rsidP="00A5091D">
            <w:pPr>
              <w:jc w:val="center"/>
            </w:pPr>
            <w:r>
              <w:t>2 02 59999 09 0000 150</w:t>
            </w:r>
          </w:p>
        </w:tc>
        <w:tc>
          <w:tcPr>
            <w:tcW w:w="5563" w:type="dxa"/>
          </w:tcPr>
          <w:p w:rsidR="000A082F" w:rsidRPr="00864E8A" w:rsidRDefault="000A082F" w:rsidP="00CB11E0">
            <w:pPr>
              <w:autoSpaceDE w:val="0"/>
              <w:autoSpaceDN w:val="0"/>
              <w:adjustRightInd w:val="0"/>
              <w:jc w:val="both"/>
            </w:pPr>
            <w:r w:rsidRPr="00864E8A"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</w:tr>
    </w:tbl>
    <w:p w:rsidR="000A082F" w:rsidRPr="00864E8A" w:rsidRDefault="000A082F" w:rsidP="000A082F">
      <w:pPr>
        <w:ind w:firstLine="709"/>
        <w:jc w:val="center"/>
      </w:pPr>
    </w:p>
    <w:p w:rsidR="000A082F" w:rsidRPr="00864E8A" w:rsidRDefault="000A082F" w:rsidP="000A082F">
      <w:pPr>
        <w:ind w:firstLine="709"/>
        <w:jc w:val="center"/>
      </w:pPr>
    </w:p>
    <w:p w:rsidR="000A082F" w:rsidRPr="00864E8A" w:rsidRDefault="000A082F" w:rsidP="000A082F">
      <w:pPr>
        <w:jc w:val="center"/>
      </w:pPr>
      <w:r w:rsidRPr="00864E8A">
        <w:t>_____________</w:t>
      </w:r>
    </w:p>
    <w:p w:rsidR="000A082F" w:rsidRPr="00864E8A" w:rsidRDefault="000A082F" w:rsidP="000A082F">
      <w:pPr>
        <w:jc w:val="right"/>
        <w:sectPr w:rsidR="000A082F" w:rsidRPr="00864E8A" w:rsidSect="00984E97">
          <w:pgSz w:w="11906" w:h="16838" w:code="9"/>
          <w:pgMar w:top="1134" w:right="1418" w:bottom="1134" w:left="1418" w:header="720" w:footer="720" w:gutter="0"/>
          <w:pgNumType w:start="1"/>
          <w:cols w:space="720"/>
          <w:titlePg/>
          <w:docGrid w:linePitch="326"/>
        </w:sectPr>
      </w:pPr>
    </w:p>
    <w:p w:rsidR="000A082F" w:rsidRPr="00864E8A" w:rsidRDefault="000A082F" w:rsidP="000A082F">
      <w:pPr>
        <w:ind w:firstLine="709"/>
        <w:jc w:val="right"/>
      </w:pPr>
      <w:r w:rsidRPr="00864E8A">
        <w:t>Приложение 2</w:t>
      </w:r>
    </w:p>
    <w:p w:rsidR="00A5091D" w:rsidRPr="00864E8A" w:rsidRDefault="00A5091D" w:rsidP="00A5091D">
      <w:pPr>
        <w:ind w:right="-1" w:firstLine="709"/>
        <w:jc w:val="right"/>
      </w:pPr>
      <w:r w:rsidRPr="00864E8A">
        <w:t>к закону Ненецкого автономного округа</w:t>
      </w:r>
    </w:p>
    <w:p w:rsidR="00A5091D" w:rsidRPr="00864E8A" w:rsidRDefault="00A5091D" w:rsidP="00A5091D">
      <w:pPr>
        <w:ind w:right="-1"/>
        <w:jc w:val="right"/>
      </w:pPr>
      <w:r w:rsidRPr="00864E8A">
        <w:t>от «___» ____________</w:t>
      </w:r>
      <w:r w:rsidR="00CC6657">
        <w:t xml:space="preserve"> </w:t>
      </w:r>
      <w:r w:rsidRPr="00864E8A">
        <w:t>201</w:t>
      </w:r>
      <w:r w:rsidR="00406C14">
        <w:t>9</w:t>
      </w:r>
      <w:r w:rsidRPr="00864E8A">
        <w:t xml:space="preserve"> года № ___-</w:t>
      </w:r>
      <w:proofErr w:type="spellStart"/>
      <w:r w:rsidRPr="00864E8A">
        <w:t>оз</w:t>
      </w:r>
      <w:proofErr w:type="spellEnd"/>
    </w:p>
    <w:p w:rsidR="00A5091D" w:rsidRPr="00864E8A" w:rsidRDefault="00A5091D" w:rsidP="00A5091D">
      <w:pPr>
        <w:ind w:right="-1"/>
        <w:jc w:val="right"/>
      </w:pPr>
      <w:r w:rsidRPr="00864E8A">
        <w:t>«О бюджете Территориального фонда</w:t>
      </w:r>
    </w:p>
    <w:p w:rsidR="00A5091D" w:rsidRPr="00864E8A" w:rsidRDefault="00A5091D" w:rsidP="00A5091D">
      <w:pPr>
        <w:ind w:right="-1"/>
        <w:jc w:val="right"/>
      </w:pPr>
      <w:r w:rsidRPr="00864E8A">
        <w:t>обязательного медицинского страхования</w:t>
      </w:r>
    </w:p>
    <w:p w:rsidR="00A5091D" w:rsidRPr="00864E8A" w:rsidRDefault="00A5091D" w:rsidP="00A5091D">
      <w:pPr>
        <w:ind w:right="-1"/>
        <w:jc w:val="right"/>
      </w:pPr>
      <w:r w:rsidRPr="00864E8A">
        <w:t>Ненецкого автономного округа</w:t>
      </w:r>
    </w:p>
    <w:p w:rsidR="00A5091D" w:rsidRPr="00864E8A" w:rsidRDefault="00406C14" w:rsidP="00A5091D">
      <w:pPr>
        <w:ind w:right="-1"/>
        <w:jc w:val="right"/>
      </w:pPr>
      <w:r>
        <w:t>на 2020</w:t>
      </w:r>
      <w:r w:rsidR="00A5091D" w:rsidRPr="00864E8A">
        <w:t xml:space="preserve"> год и на плановый период 202</w:t>
      </w:r>
      <w:r>
        <w:t>1</w:t>
      </w:r>
      <w:r w:rsidR="00A5091D" w:rsidRPr="00864E8A">
        <w:t xml:space="preserve"> и 202</w:t>
      </w:r>
      <w:r>
        <w:t>2</w:t>
      </w:r>
      <w:r w:rsidR="00A5091D" w:rsidRPr="00864E8A">
        <w:t xml:space="preserve"> годов»</w:t>
      </w:r>
    </w:p>
    <w:p w:rsidR="000A082F" w:rsidRPr="00864E8A" w:rsidRDefault="000A082F" w:rsidP="000A082F">
      <w:pPr>
        <w:spacing w:before="600"/>
        <w:jc w:val="center"/>
        <w:rPr>
          <w:b/>
          <w:bCs/>
          <w:color w:val="000000"/>
          <w:sz w:val="28"/>
          <w:szCs w:val="28"/>
        </w:rPr>
      </w:pPr>
      <w:r w:rsidRPr="00864E8A">
        <w:rPr>
          <w:b/>
          <w:bCs/>
          <w:color w:val="000000"/>
          <w:sz w:val="28"/>
          <w:szCs w:val="28"/>
        </w:rPr>
        <w:t>Прогнозируемый общий объём доходов бюджета</w:t>
      </w:r>
    </w:p>
    <w:p w:rsidR="000A082F" w:rsidRPr="00864E8A" w:rsidRDefault="000A082F" w:rsidP="00B72D53">
      <w:pPr>
        <w:spacing w:after="800"/>
        <w:jc w:val="center"/>
        <w:rPr>
          <w:b/>
          <w:bCs/>
          <w:sz w:val="28"/>
          <w:szCs w:val="28"/>
        </w:rPr>
      </w:pPr>
      <w:r w:rsidRPr="00864E8A">
        <w:rPr>
          <w:b/>
          <w:bCs/>
          <w:sz w:val="28"/>
          <w:szCs w:val="28"/>
        </w:rPr>
        <w:t>Территориального фонда обязательного медицинского страхования Нен</w:t>
      </w:r>
      <w:r w:rsidR="007716A1">
        <w:rPr>
          <w:b/>
          <w:bCs/>
          <w:sz w:val="28"/>
          <w:szCs w:val="28"/>
        </w:rPr>
        <w:t>ецкого автономного округа на 2020</w:t>
      </w:r>
      <w:r w:rsidRPr="00864E8A">
        <w:rPr>
          <w:b/>
          <w:bCs/>
          <w:sz w:val="28"/>
          <w:szCs w:val="28"/>
        </w:rPr>
        <w:t xml:space="preserve"> год</w:t>
      </w:r>
      <w:r w:rsidR="007716A1">
        <w:rPr>
          <w:b/>
          <w:bCs/>
          <w:sz w:val="28"/>
          <w:szCs w:val="28"/>
        </w:rPr>
        <w:t xml:space="preserve"> и на плановый период 2021 и 2022 годов</w:t>
      </w:r>
    </w:p>
    <w:p w:rsidR="000A082F" w:rsidRPr="00406C14" w:rsidRDefault="00FA442B" w:rsidP="000A082F">
      <w:pPr>
        <w:jc w:val="right"/>
        <w:rPr>
          <w:b/>
          <w:bCs/>
          <w:sz w:val="16"/>
          <w:szCs w:val="16"/>
        </w:rPr>
      </w:pPr>
      <w:r>
        <w:rPr>
          <w:bCs/>
          <w:sz w:val="16"/>
          <w:szCs w:val="16"/>
        </w:rPr>
        <w:t xml:space="preserve"> </w:t>
      </w:r>
      <w:r w:rsidR="000A082F" w:rsidRPr="00406C14">
        <w:rPr>
          <w:bCs/>
          <w:sz w:val="16"/>
          <w:szCs w:val="16"/>
        </w:rPr>
        <w:t>(тыс. рублей)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12"/>
        <w:gridCol w:w="3043"/>
        <w:gridCol w:w="1108"/>
        <w:gridCol w:w="968"/>
        <w:gridCol w:w="1073"/>
      </w:tblGrid>
      <w:tr w:rsidR="00FA442B" w:rsidRPr="00FA442B" w:rsidTr="00FA442B">
        <w:trPr>
          <w:trHeight w:val="300"/>
        </w:trPr>
        <w:tc>
          <w:tcPr>
            <w:tcW w:w="1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 w:rsidP="00FA442B">
            <w:pPr>
              <w:jc w:val="center"/>
              <w:rPr>
                <w:color w:val="000000"/>
                <w:sz w:val="16"/>
                <w:szCs w:val="16"/>
              </w:rPr>
            </w:pPr>
            <w:bookmarkStart w:id="1" w:name="RANGE!A1:E17"/>
            <w:bookmarkStart w:id="2" w:name="RANGE!A1:E15"/>
            <w:bookmarkEnd w:id="1"/>
            <w:bookmarkEnd w:id="2"/>
            <w:r w:rsidRPr="00FA442B">
              <w:rPr>
                <w:color w:val="000000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65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 w:rsidP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 xml:space="preserve">2020 год 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 xml:space="preserve">2021 год 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 xml:space="preserve">2022 год </w:t>
            </w:r>
          </w:p>
        </w:tc>
      </w:tr>
      <w:tr w:rsidR="00FA442B" w:rsidRPr="00FA442B" w:rsidTr="00FA442B">
        <w:trPr>
          <w:trHeight w:val="600"/>
        </w:trPr>
        <w:tc>
          <w:tcPr>
            <w:tcW w:w="1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FA442B" w:rsidRPr="00FA442B" w:rsidTr="00FA442B">
        <w:trPr>
          <w:trHeight w:val="22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5</w:t>
            </w:r>
          </w:p>
        </w:tc>
      </w:tr>
      <w:tr w:rsidR="00FA442B" w:rsidRPr="00FA442B" w:rsidTr="00FA442B">
        <w:trPr>
          <w:trHeight w:val="471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395 1 00 00000 00 0000 000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9 168,7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9 168,7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9 168,7</w:t>
            </w:r>
          </w:p>
        </w:tc>
      </w:tr>
      <w:tr w:rsidR="00FA442B" w:rsidRPr="00FA442B" w:rsidTr="00FA442B">
        <w:trPr>
          <w:trHeight w:val="53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395 1 16 00000 00 0000 000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9 168,7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9 168,7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9 168,7</w:t>
            </w:r>
          </w:p>
        </w:tc>
      </w:tr>
      <w:tr w:rsidR="00FA442B" w:rsidRPr="00FA442B" w:rsidTr="00FA442B">
        <w:trPr>
          <w:trHeight w:val="2286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395 1 16 07000 01 0000 140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9 168,7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9 168,7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9 168,7</w:t>
            </w:r>
          </w:p>
        </w:tc>
      </w:tr>
      <w:tr w:rsidR="00FA442B" w:rsidRPr="00FA442B" w:rsidTr="00FA442B">
        <w:trPr>
          <w:trHeight w:val="1128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395 1 16 07090 09 0000 140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9 168,7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9 168,7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9 168,7</w:t>
            </w:r>
          </w:p>
        </w:tc>
      </w:tr>
      <w:tr w:rsidR="00FA442B" w:rsidRPr="00FA442B" w:rsidTr="00FA442B">
        <w:trPr>
          <w:trHeight w:val="315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395 2 00 00000 00 0000 000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1 734 060,6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1 835 278,3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1 932 380,3</w:t>
            </w:r>
          </w:p>
        </w:tc>
      </w:tr>
      <w:tr w:rsidR="00FA442B" w:rsidRPr="00FA442B" w:rsidTr="00FA442B">
        <w:trPr>
          <w:trHeight w:val="653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395 2 02 00000 00 0000 000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1 734 060,6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1 835 278,3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1 932 380,3</w:t>
            </w:r>
          </w:p>
        </w:tc>
      </w:tr>
      <w:tr w:rsidR="00FA442B" w:rsidRPr="00FA442B" w:rsidTr="00FA442B">
        <w:trPr>
          <w:trHeight w:val="607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395 2 02 50000 00 0000 150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1 734 060,6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1 835 278,3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1 932 380,3</w:t>
            </w:r>
          </w:p>
        </w:tc>
      </w:tr>
      <w:tr w:rsidR="00FA442B" w:rsidRPr="00FA442B" w:rsidTr="00FA442B">
        <w:trPr>
          <w:trHeight w:val="109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395 2 02 55093 09 0000 150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1 685 970,2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1 787 187,9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1 884 289,9</w:t>
            </w:r>
          </w:p>
        </w:tc>
      </w:tr>
      <w:tr w:rsidR="00FA442B" w:rsidRPr="00FA442B" w:rsidTr="00FA442B">
        <w:trPr>
          <w:trHeight w:val="900"/>
        </w:trPr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395 2 02 59999 00 0000 150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48 090,4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48 090,4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48 090,4</w:t>
            </w:r>
          </w:p>
        </w:tc>
      </w:tr>
      <w:tr w:rsidR="00FA442B" w:rsidRPr="00FA442B" w:rsidTr="00FA442B">
        <w:trPr>
          <w:trHeight w:val="698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395 2 02 59999 09 0000 150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48 090,4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48 090,4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48 090,4</w:t>
            </w:r>
          </w:p>
        </w:tc>
      </w:tr>
      <w:tr w:rsidR="00FA442B" w:rsidRPr="00FA442B" w:rsidTr="00FA442B">
        <w:trPr>
          <w:trHeight w:val="30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Всего доходов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1 743 229,3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1 844 447,0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1 941 549,0</w:t>
            </w:r>
          </w:p>
        </w:tc>
      </w:tr>
    </w:tbl>
    <w:p w:rsidR="000A082F" w:rsidRPr="00864E8A" w:rsidRDefault="000A082F" w:rsidP="000A082F">
      <w:pPr>
        <w:ind w:firstLine="709"/>
        <w:jc w:val="center"/>
      </w:pPr>
    </w:p>
    <w:p w:rsidR="000A082F" w:rsidRPr="00864E8A" w:rsidRDefault="000A082F" w:rsidP="000A082F">
      <w:pPr>
        <w:ind w:firstLine="709"/>
        <w:jc w:val="center"/>
      </w:pPr>
    </w:p>
    <w:p w:rsidR="000A082F" w:rsidRPr="00864E8A" w:rsidRDefault="000A082F" w:rsidP="000A082F">
      <w:pPr>
        <w:jc w:val="center"/>
      </w:pPr>
      <w:r w:rsidRPr="00864E8A">
        <w:t>_____________</w:t>
      </w:r>
    </w:p>
    <w:p w:rsidR="000A082F" w:rsidRPr="00864E8A" w:rsidRDefault="000A082F" w:rsidP="000A082F">
      <w:pPr>
        <w:jc w:val="right"/>
        <w:sectPr w:rsidR="000A082F" w:rsidRPr="00864E8A" w:rsidSect="00062FD4">
          <w:pgSz w:w="11906" w:h="16838" w:code="9"/>
          <w:pgMar w:top="1134" w:right="1274" w:bottom="1134" w:left="1418" w:header="720" w:footer="720" w:gutter="0"/>
          <w:pgNumType w:start="1"/>
          <w:cols w:space="720"/>
          <w:titlePg/>
          <w:docGrid w:linePitch="326"/>
        </w:sectPr>
      </w:pPr>
    </w:p>
    <w:p w:rsidR="000A082F" w:rsidRPr="00864E8A" w:rsidRDefault="000A082F" w:rsidP="000A082F">
      <w:pPr>
        <w:ind w:firstLine="709"/>
        <w:jc w:val="right"/>
      </w:pPr>
      <w:r w:rsidRPr="00864E8A">
        <w:t xml:space="preserve">Приложение </w:t>
      </w:r>
      <w:r w:rsidR="007716A1">
        <w:t>3</w:t>
      </w:r>
    </w:p>
    <w:p w:rsidR="00A5091D" w:rsidRPr="00864E8A" w:rsidRDefault="00A5091D" w:rsidP="00A5091D">
      <w:pPr>
        <w:ind w:right="-1" w:firstLine="709"/>
        <w:jc w:val="right"/>
      </w:pPr>
      <w:r w:rsidRPr="00864E8A">
        <w:t>к закону Ненецкого автономного округа</w:t>
      </w:r>
    </w:p>
    <w:p w:rsidR="00A5091D" w:rsidRPr="00864E8A" w:rsidRDefault="00A5091D" w:rsidP="00A5091D">
      <w:pPr>
        <w:ind w:right="-1"/>
        <w:jc w:val="right"/>
      </w:pPr>
      <w:r w:rsidRPr="00864E8A">
        <w:t>от «___» ____________</w:t>
      </w:r>
      <w:r w:rsidR="002F39A7">
        <w:t xml:space="preserve"> </w:t>
      </w:r>
      <w:r w:rsidRPr="00864E8A">
        <w:t>201</w:t>
      </w:r>
      <w:r w:rsidR="007716A1">
        <w:t>9</w:t>
      </w:r>
      <w:r w:rsidRPr="00864E8A">
        <w:t xml:space="preserve"> года № ___-</w:t>
      </w:r>
      <w:proofErr w:type="spellStart"/>
      <w:r w:rsidRPr="00864E8A">
        <w:t>оз</w:t>
      </w:r>
      <w:proofErr w:type="spellEnd"/>
    </w:p>
    <w:p w:rsidR="00A5091D" w:rsidRPr="00864E8A" w:rsidRDefault="00A5091D" w:rsidP="00A5091D">
      <w:pPr>
        <w:ind w:right="-1"/>
        <w:jc w:val="right"/>
      </w:pPr>
      <w:r w:rsidRPr="00864E8A">
        <w:t>«О бюджете Территориального фонда</w:t>
      </w:r>
    </w:p>
    <w:p w:rsidR="00A5091D" w:rsidRPr="00864E8A" w:rsidRDefault="00A5091D" w:rsidP="00A5091D">
      <w:pPr>
        <w:ind w:right="-1"/>
        <w:jc w:val="right"/>
      </w:pPr>
      <w:r w:rsidRPr="00864E8A">
        <w:t>обязательного медицинского страхования</w:t>
      </w:r>
    </w:p>
    <w:p w:rsidR="00A5091D" w:rsidRPr="00864E8A" w:rsidRDefault="00A5091D" w:rsidP="00A5091D">
      <w:pPr>
        <w:ind w:right="-1"/>
        <w:jc w:val="right"/>
      </w:pPr>
      <w:r w:rsidRPr="00864E8A">
        <w:t>Ненецкого автономного округа</w:t>
      </w:r>
    </w:p>
    <w:p w:rsidR="00A5091D" w:rsidRPr="00864E8A" w:rsidRDefault="007716A1" w:rsidP="00A5091D">
      <w:pPr>
        <w:ind w:right="-1"/>
        <w:jc w:val="right"/>
      </w:pPr>
      <w:r>
        <w:t>на 2020</w:t>
      </w:r>
      <w:r w:rsidR="00A5091D" w:rsidRPr="00864E8A">
        <w:t xml:space="preserve"> год и на плановый период 202</w:t>
      </w:r>
      <w:r>
        <w:t>1 и 2022</w:t>
      </w:r>
      <w:r w:rsidR="00A5091D" w:rsidRPr="00864E8A">
        <w:t xml:space="preserve"> годов»</w:t>
      </w:r>
    </w:p>
    <w:p w:rsidR="000A082F" w:rsidRPr="00864E8A" w:rsidRDefault="000A082F" w:rsidP="007716A1">
      <w:pPr>
        <w:spacing w:before="600" w:after="720"/>
        <w:jc w:val="center"/>
        <w:rPr>
          <w:b/>
          <w:color w:val="000000"/>
          <w:sz w:val="28"/>
          <w:szCs w:val="28"/>
        </w:rPr>
      </w:pPr>
      <w:r w:rsidRPr="00864E8A">
        <w:rPr>
          <w:b/>
          <w:color w:val="000000"/>
          <w:sz w:val="28"/>
          <w:szCs w:val="28"/>
        </w:rPr>
        <w:t xml:space="preserve">Распределение бюджетных ассигнований Территориального фонда обязательного медицинского страхования Ненецкого </w:t>
      </w:r>
      <w:r w:rsidR="007716A1">
        <w:rPr>
          <w:b/>
          <w:color w:val="000000"/>
          <w:sz w:val="28"/>
          <w:szCs w:val="28"/>
        </w:rPr>
        <w:t xml:space="preserve">                  </w:t>
      </w:r>
      <w:r w:rsidRPr="00864E8A">
        <w:rPr>
          <w:b/>
          <w:color w:val="000000"/>
          <w:sz w:val="28"/>
          <w:szCs w:val="28"/>
        </w:rPr>
        <w:t xml:space="preserve">автономного округа по разделам, подразделам, целевым статьям и видам расходов </w:t>
      </w:r>
      <w:r w:rsidR="002F39A7">
        <w:rPr>
          <w:b/>
          <w:color w:val="000000"/>
          <w:sz w:val="28"/>
          <w:szCs w:val="28"/>
        </w:rPr>
        <w:t xml:space="preserve">бюджета </w:t>
      </w:r>
      <w:r w:rsidRPr="00864E8A">
        <w:rPr>
          <w:b/>
          <w:color w:val="000000"/>
          <w:sz w:val="28"/>
          <w:szCs w:val="28"/>
        </w:rPr>
        <w:t>классификации расходов бюджетов в ведомст</w:t>
      </w:r>
      <w:r w:rsidR="007716A1">
        <w:rPr>
          <w:b/>
          <w:color w:val="000000"/>
          <w:sz w:val="28"/>
          <w:szCs w:val="28"/>
        </w:rPr>
        <w:t>венной структуре расходов на 2020</w:t>
      </w:r>
      <w:r w:rsidRPr="00864E8A">
        <w:rPr>
          <w:b/>
          <w:color w:val="000000"/>
          <w:sz w:val="28"/>
          <w:szCs w:val="28"/>
        </w:rPr>
        <w:t xml:space="preserve"> год</w:t>
      </w:r>
      <w:r w:rsidR="007716A1">
        <w:rPr>
          <w:b/>
          <w:color w:val="000000"/>
          <w:sz w:val="28"/>
          <w:szCs w:val="28"/>
        </w:rPr>
        <w:t xml:space="preserve"> и на плановый период 2021 и 2022 годов</w:t>
      </w:r>
    </w:p>
    <w:p w:rsidR="000A082F" w:rsidRPr="008D258B" w:rsidRDefault="008D258B" w:rsidP="008D258B">
      <w:pPr>
        <w:jc w:val="right"/>
        <w:rPr>
          <w:b/>
          <w:color w:val="000000"/>
          <w:sz w:val="16"/>
          <w:szCs w:val="16"/>
        </w:rPr>
      </w:pPr>
      <w:r>
        <w:rPr>
          <w:bCs/>
          <w:sz w:val="16"/>
          <w:szCs w:val="16"/>
        </w:rPr>
        <w:t xml:space="preserve">   </w:t>
      </w:r>
      <w:r w:rsidR="000A082F" w:rsidRPr="008D258B">
        <w:rPr>
          <w:bCs/>
          <w:sz w:val="16"/>
          <w:szCs w:val="16"/>
        </w:rPr>
        <w:t>(тыс. рублей)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14"/>
        <w:gridCol w:w="639"/>
        <w:gridCol w:w="489"/>
        <w:gridCol w:w="828"/>
        <w:gridCol w:w="830"/>
        <w:gridCol w:w="553"/>
        <w:gridCol w:w="968"/>
        <w:gridCol w:w="968"/>
        <w:gridCol w:w="1073"/>
      </w:tblGrid>
      <w:tr w:rsidR="00FA442B" w:rsidRPr="00FA442B" w:rsidTr="004908C5">
        <w:trPr>
          <w:trHeight w:val="610"/>
        </w:trPr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 w:rsidP="00FA442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bookmarkStart w:id="3" w:name="RANGE!A1:I30"/>
            <w:bookmarkEnd w:id="3"/>
            <w:r w:rsidRPr="00FA442B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Default="00FA442B" w:rsidP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 xml:space="preserve">Код </w:t>
            </w:r>
          </w:p>
          <w:p w:rsidR="00FA442B" w:rsidRPr="00FA442B" w:rsidRDefault="00FA442B" w:rsidP="00FA442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главы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 w:rsidP="00FA442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Default="00FA442B" w:rsidP="00FA44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A442B">
              <w:rPr>
                <w:color w:val="000000"/>
                <w:sz w:val="16"/>
                <w:szCs w:val="16"/>
              </w:rPr>
              <w:t>Подра</w:t>
            </w:r>
            <w:proofErr w:type="spellEnd"/>
            <w:r>
              <w:rPr>
                <w:color w:val="000000"/>
                <w:sz w:val="16"/>
                <w:szCs w:val="16"/>
              </w:rPr>
              <w:t>-</w:t>
            </w:r>
          </w:p>
          <w:p w:rsidR="00FA442B" w:rsidRPr="00FA442B" w:rsidRDefault="00FA442B" w:rsidP="00FA442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FA442B">
              <w:rPr>
                <w:color w:val="000000"/>
                <w:sz w:val="16"/>
                <w:szCs w:val="16"/>
              </w:rPr>
              <w:t>здел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Default="00FA442B" w:rsidP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Целевая</w:t>
            </w:r>
          </w:p>
          <w:p w:rsidR="00FA442B" w:rsidRPr="00FA442B" w:rsidRDefault="00FA442B" w:rsidP="00FA442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статья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442B" w:rsidRDefault="00FA442B" w:rsidP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Вид</w:t>
            </w:r>
          </w:p>
          <w:p w:rsidR="00FA442B" w:rsidRPr="00FA442B" w:rsidRDefault="00FA442B" w:rsidP="00FA442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расходов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 w:rsidP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 xml:space="preserve">2020 год 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 w:rsidP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 w:rsidP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FA442B" w:rsidRPr="00FA442B" w:rsidTr="004908C5">
        <w:trPr>
          <w:trHeight w:val="300"/>
        </w:trPr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 w:rsidP="00FA44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42B" w:rsidRPr="00FA442B" w:rsidRDefault="00FA442B" w:rsidP="00FA44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FA442B" w:rsidRPr="00FA442B" w:rsidTr="004908C5">
        <w:trPr>
          <w:trHeight w:val="510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 xml:space="preserve">Территориальный фонд обязательного медицинского страхования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</w:t>
            </w:r>
            <w:r w:rsidR="00FA442B" w:rsidRPr="00FA442B">
              <w:rPr>
                <w:color w:val="000000"/>
                <w:sz w:val="16"/>
                <w:szCs w:val="16"/>
              </w:rPr>
              <w:t>405,8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</w:t>
            </w:r>
            <w:r w:rsidR="00FA442B" w:rsidRPr="00FA442B">
              <w:rPr>
                <w:color w:val="000000"/>
                <w:sz w:val="16"/>
                <w:szCs w:val="16"/>
              </w:rPr>
              <w:t>405,8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</w:t>
            </w:r>
            <w:r w:rsidR="00FA442B" w:rsidRPr="00FA442B">
              <w:rPr>
                <w:color w:val="000000"/>
                <w:sz w:val="16"/>
                <w:szCs w:val="16"/>
              </w:rPr>
              <w:t>405,8</w:t>
            </w:r>
          </w:p>
        </w:tc>
      </w:tr>
      <w:tr w:rsidR="00FA442B" w:rsidRPr="00FA442B" w:rsidTr="004908C5">
        <w:trPr>
          <w:trHeight w:val="300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</w:t>
            </w:r>
            <w:r w:rsidR="00FA442B" w:rsidRPr="00FA442B">
              <w:rPr>
                <w:color w:val="000000"/>
                <w:sz w:val="16"/>
                <w:szCs w:val="16"/>
              </w:rPr>
              <w:t>405,8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</w:t>
            </w:r>
            <w:r w:rsidR="00FA442B" w:rsidRPr="00FA442B">
              <w:rPr>
                <w:color w:val="000000"/>
                <w:sz w:val="16"/>
                <w:szCs w:val="16"/>
              </w:rPr>
              <w:t>405,8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</w:t>
            </w:r>
            <w:r w:rsidR="00FA442B" w:rsidRPr="00FA442B">
              <w:rPr>
                <w:color w:val="000000"/>
                <w:sz w:val="16"/>
                <w:szCs w:val="16"/>
              </w:rPr>
              <w:t>405,8</w:t>
            </w:r>
          </w:p>
        </w:tc>
      </w:tr>
      <w:tr w:rsidR="00FA442B" w:rsidRPr="00FA442B" w:rsidTr="004908C5">
        <w:trPr>
          <w:trHeight w:val="300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</w:t>
            </w:r>
            <w:r w:rsidR="00FA442B" w:rsidRPr="00FA442B">
              <w:rPr>
                <w:color w:val="000000"/>
                <w:sz w:val="16"/>
                <w:szCs w:val="16"/>
              </w:rPr>
              <w:t>405,8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</w:t>
            </w:r>
            <w:r w:rsidR="00FA442B" w:rsidRPr="00FA442B">
              <w:rPr>
                <w:color w:val="000000"/>
                <w:sz w:val="16"/>
                <w:szCs w:val="16"/>
              </w:rPr>
              <w:t>405,8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</w:t>
            </w:r>
            <w:r w:rsidR="00FA442B" w:rsidRPr="00FA442B">
              <w:rPr>
                <w:color w:val="000000"/>
                <w:sz w:val="16"/>
                <w:szCs w:val="16"/>
              </w:rPr>
              <w:t>405,8</w:t>
            </w:r>
          </w:p>
        </w:tc>
      </w:tr>
      <w:tr w:rsidR="00FA442B" w:rsidRPr="00FA442B" w:rsidTr="004908C5">
        <w:trPr>
          <w:trHeight w:val="877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Непрограммные направления деятельности органов управления государственных внебюджетных фондов Российской Федерации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73 0 00 00000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</w:t>
            </w:r>
            <w:r w:rsidR="00FA442B" w:rsidRPr="00FA442B">
              <w:rPr>
                <w:color w:val="000000"/>
                <w:sz w:val="16"/>
                <w:szCs w:val="16"/>
              </w:rPr>
              <w:t>405,8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</w:t>
            </w:r>
            <w:r w:rsidR="00FA442B" w:rsidRPr="00FA442B">
              <w:rPr>
                <w:color w:val="000000"/>
                <w:sz w:val="16"/>
                <w:szCs w:val="16"/>
              </w:rPr>
              <w:t>405,8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</w:t>
            </w:r>
            <w:r w:rsidR="00FA442B" w:rsidRPr="00FA442B">
              <w:rPr>
                <w:color w:val="000000"/>
                <w:sz w:val="16"/>
                <w:szCs w:val="16"/>
              </w:rPr>
              <w:t>405,8</w:t>
            </w:r>
          </w:p>
        </w:tc>
      </w:tr>
      <w:tr w:rsidR="00FA442B" w:rsidRPr="00FA442B" w:rsidTr="004908C5">
        <w:trPr>
          <w:trHeight w:val="705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Выполнение функций аппаратами государственных внебюджетных фондов Российской Федерации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73 2 00 00000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</w:t>
            </w:r>
            <w:r w:rsidR="00FA442B" w:rsidRPr="00FA442B">
              <w:rPr>
                <w:color w:val="000000"/>
                <w:sz w:val="16"/>
                <w:szCs w:val="16"/>
              </w:rPr>
              <w:t>405,8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</w:t>
            </w:r>
            <w:r w:rsidR="00FA442B" w:rsidRPr="00FA442B">
              <w:rPr>
                <w:color w:val="000000"/>
                <w:sz w:val="16"/>
                <w:szCs w:val="16"/>
              </w:rPr>
              <w:t>405,8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</w:t>
            </w:r>
            <w:r w:rsidR="00FA442B" w:rsidRPr="00FA442B">
              <w:rPr>
                <w:color w:val="000000"/>
                <w:sz w:val="16"/>
                <w:szCs w:val="16"/>
              </w:rPr>
              <w:t>405,8</w:t>
            </w:r>
          </w:p>
        </w:tc>
      </w:tr>
      <w:tr w:rsidR="00FA442B" w:rsidRPr="00FA442B" w:rsidTr="004908C5">
        <w:trPr>
          <w:trHeight w:val="1020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73 2 00 50930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</w:t>
            </w:r>
            <w:r w:rsidR="00FA442B" w:rsidRPr="00FA442B">
              <w:rPr>
                <w:color w:val="000000"/>
                <w:sz w:val="16"/>
                <w:szCs w:val="16"/>
              </w:rPr>
              <w:t>405,8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</w:t>
            </w:r>
            <w:r w:rsidR="00FA442B" w:rsidRPr="00FA442B">
              <w:rPr>
                <w:color w:val="000000"/>
                <w:sz w:val="16"/>
                <w:szCs w:val="16"/>
              </w:rPr>
              <w:t>405,8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</w:t>
            </w:r>
            <w:r w:rsidR="00FA442B" w:rsidRPr="00FA442B">
              <w:rPr>
                <w:color w:val="000000"/>
                <w:sz w:val="16"/>
                <w:szCs w:val="16"/>
              </w:rPr>
              <w:t>405,8</w:t>
            </w:r>
          </w:p>
        </w:tc>
      </w:tr>
      <w:tr w:rsidR="00FA442B" w:rsidRPr="00FA442B" w:rsidTr="004908C5">
        <w:trPr>
          <w:trHeight w:val="1084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73 2 00 50930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27 </w:t>
            </w:r>
            <w:r w:rsidR="00FA442B" w:rsidRPr="00FA442B">
              <w:rPr>
                <w:color w:val="000000"/>
                <w:sz w:val="16"/>
                <w:szCs w:val="16"/>
              </w:rPr>
              <w:t>086,6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27 </w:t>
            </w:r>
            <w:r w:rsidR="00FA442B" w:rsidRPr="00FA442B">
              <w:rPr>
                <w:color w:val="000000"/>
                <w:sz w:val="16"/>
                <w:szCs w:val="16"/>
              </w:rPr>
              <w:t>086,6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27 </w:t>
            </w:r>
            <w:r w:rsidR="00FA442B" w:rsidRPr="00FA442B">
              <w:rPr>
                <w:color w:val="000000"/>
                <w:sz w:val="16"/>
                <w:szCs w:val="16"/>
              </w:rPr>
              <w:t>086,6</w:t>
            </w:r>
          </w:p>
        </w:tc>
      </w:tr>
      <w:tr w:rsidR="00FA442B" w:rsidRPr="00FA442B" w:rsidTr="004908C5">
        <w:trPr>
          <w:trHeight w:val="635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73 2 00 50930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</w:t>
            </w:r>
            <w:r w:rsidR="00FA442B" w:rsidRPr="00FA442B">
              <w:rPr>
                <w:color w:val="000000"/>
                <w:sz w:val="16"/>
                <w:szCs w:val="16"/>
              </w:rPr>
              <w:t>307,8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</w:t>
            </w:r>
            <w:r w:rsidR="00FA442B" w:rsidRPr="00FA442B">
              <w:rPr>
                <w:color w:val="000000"/>
                <w:sz w:val="16"/>
                <w:szCs w:val="16"/>
              </w:rPr>
              <w:t>307,8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</w:t>
            </w:r>
            <w:r w:rsidR="00FA442B" w:rsidRPr="00FA442B">
              <w:rPr>
                <w:color w:val="000000"/>
                <w:sz w:val="16"/>
                <w:szCs w:val="16"/>
              </w:rPr>
              <w:t>307,8</w:t>
            </w:r>
          </w:p>
        </w:tc>
      </w:tr>
      <w:tr w:rsidR="00FA442B" w:rsidRPr="00FA442B" w:rsidTr="004908C5">
        <w:trPr>
          <w:trHeight w:val="276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73 2 00 50930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11,4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11,4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11,4</w:t>
            </w:r>
          </w:p>
        </w:tc>
      </w:tr>
      <w:tr w:rsidR="00FA442B" w:rsidRPr="00FA442B" w:rsidTr="004908C5">
        <w:trPr>
          <w:trHeight w:val="300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ЗДРАВООХРАНЕНИЕ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1 708 </w:t>
            </w:r>
            <w:r w:rsidR="00FA442B" w:rsidRPr="00FA442B">
              <w:rPr>
                <w:color w:val="000000"/>
                <w:sz w:val="16"/>
                <w:szCs w:val="16"/>
              </w:rPr>
              <w:t>823,5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1 810 </w:t>
            </w:r>
            <w:r w:rsidR="00FA442B" w:rsidRPr="00FA442B">
              <w:rPr>
                <w:color w:val="000000"/>
                <w:sz w:val="16"/>
                <w:szCs w:val="16"/>
              </w:rPr>
              <w:t>041,2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1 907 </w:t>
            </w:r>
            <w:r w:rsidR="00FA442B" w:rsidRPr="00FA442B">
              <w:rPr>
                <w:color w:val="000000"/>
                <w:sz w:val="16"/>
                <w:szCs w:val="16"/>
              </w:rPr>
              <w:t>143,2</w:t>
            </w:r>
          </w:p>
        </w:tc>
      </w:tr>
      <w:tr w:rsidR="00FA442B" w:rsidRPr="00FA442B" w:rsidTr="004908C5">
        <w:trPr>
          <w:trHeight w:val="510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1 708 </w:t>
            </w:r>
            <w:r w:rsidR="00FA442B" w:rsidRPr="00FA442B">
              <w:rPr>
                <w:color w:val="000000"/>
                <w:sz w:val="16"/>
                <w:szCs w:val="16"/>
              </w:rPr>
              <w:t>823,5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1 810 </w:t>
            </w:r>
            <w:r w:rsidR="00FA442B" w:rsidRPr="00FA442B">
              <w:rPr>
                <w:color w:val="000000"/>
                <w:sz w:val="16"/>
                <w:szCs w:val="16"/>
              </w:rPr>
              <w:t>041,2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1 907 </w:t>
            </w:r>
            <w:r w:rsidR="00FA442B" w:rsidRPr="00FA442B">
              <w:rPr>
                <w:color w:val="000000"/>
                <w:sz w:val="16"/>
                <w:szCs w:val="16"/>
              </w:rPr>
              <w:t>143,2</w:t>
            </w:r>
          </w:p>
        </w:tc>
      </w:tr>
      <w:tr w:rsidR="00FA442B" w:rsidRPr="00FA442B" w:rsidTr="001B10DC">
        <w:trPr>
          <w:trHeight w:val="1020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Непрограммные направления деятельности органов управления государственных внебюджетных фондов Российской Федерации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73 0 00 00000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1 708 </w:t>
            </w:r>
            <w:r w:rsidR="00FA442B" w:rsidRPr="00FA442B">
              <w:rPr>
                <w:color w:val="000000"/>
                <w:sz w:val="16"/>
                <w:szCs w:val="16"/>
              </w:rPr>
              <w:t>823,5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1 810 </w:t>
            </w:r>
            <w:r w:rsidR="00FA442B" w:rsidRPr="00FA442B">
              <w:rPr>
                <w:color w:val="000000"/>
                <w:sz w:val="16"/>
                <w:szCs w:val="16"/>
              </w:rPr>
              <w:t>041,2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1 907 </w:t>
            </w:r>
            <w:r w:rsidR="00FA442B" w:rsidRPr="00FA442B">
              <w:rPr>
                <w:color w:val="000000"/>
                <w:sz w:val="16"/>
                <w:szCs w:val="16"/>
              </w:rPr>
              <w:t>143,2</w:t>
            </w:r>
          </w:p>
        </w:tc>
      </w:tr>
      <w:tr w:rsidR="00FA442B" w:rsidRPr="00FA442B" w:rsidTr="001B10DC">
        <w:trPr>
          <w:trHeight w:val="510"/>
        </w:trPr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73 1 00 00000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1 708 </w:t>
            </w:r>
            <w:r w:rsidR="00FA442B" w:rsidRPr="00FA442B">
              <w:rPr>
                <w:color w:val="000000"/>
                <w:sz w:val="16"/>
                <w:szCs w:val="16"/>
              </w:rPr>
              <w:t>823,5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1 810 </w:t>
            </w:r>
            <w:r w:rsidR="00FA442B" w:rsidRPr="00FA442B">
              <w:rPr>
                <w:color w:val="000000"/>
                <w:sz w:val="16"/>
                <w:szCs w:val="16"/>
              </w:rPr>
              <w:t>041,2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1 907 </w:t>
            </w:r>
            <w:r w:rsidR="00FA442B" w:rsidRPr="00FA442B">
              <w:rPr>
                <w:color w:val="000000"/>
                <w:sz w:val="16"/>
                <w:szCs w:val="16"/>
              </w:rPr>
              <w:t>143,2</w:t>
            </w:r>
          </w:p>
        </w:tc>
      </w:tr>
      <w:tr w:rsidR="00FA442B" w:rsidRPr="00FA442B" w:rsidTr="001B10DC">
        <w:trPr>
          <w:trHeight w:val="1020"/>
        </w:trPr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73 1 00 50930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1 625 </w:t>
            </w:r>
            <w:r w:rsidR="00FA442B" w:rsidRPr="00FA442B">
              <w:rPr>
                <w:color w:val="000000"/>
                <w:sz w:val="16"/>
                <w:szCs w:val="16"/>
              </w:rPr>
              <w:t>317,4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1 714 </w:t>
            </w:r>
            <w:r w:rsidR="00FA442B" w:rsidRPr="00FA442B">
              <w:rPr>
                <w:color w:val="000000"/>
                <w:sz w:val="16"/>
                <w:szCs w:val="16"/>
              </w:rPr>
              <w:t>626,3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1 811 </w:t>
            </w:r>
            <w:r w:rsidR="00FA442B" w:rsidRPr="00FA442B">
              <w:rPr>
                <w:color w:val="000000"/>
                <w:sz w:val="16"/>
                <w:szCs w:val="16"/>
              </w:rPr>
              <w:t>728,3</w:t>
            </w:r>
          </w:p>
        </w:tc>
      </w:tr>
      <w:tr w:rsidR="00FA442B" w:rsidRPr="00FA442B" w:rsidTr="004908C5">
        <w:trPr>
          <w:trHeight w:val="510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73 1 00 50930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 w:rsidP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1 463 </w:t>
            </w:r>
            <w:r w:rsidR="00FA442B" w:rsidRPr="00FA442B">
              <w:rPr>
                <w:color w:val="000000"/>
                <w:sz w:val="16"/>
                <w:szCs w:val="16"/>
              </w:rPr>
              <w:t>173,7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1 552 </w:t>
            </w:r>
            <w:r w:rsidR="00FA442B" w:rsidRPr="00FA442B">
              <w:rPr>
                <w:color w:val="000000"/>
                <w:sz w:val="16"/>
                <w:szCs w:val="16"/>
              </w:rPr>
              <w:t>482,6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1 649 </w:t>
            </w:r>
            <w:r w:rsidR="00FA442B" w:rsidRPr="00FA442B">
              <w:rPr>
                <w:color w:val="000000"/>
                <w:sz w:val="16"/>
                <w:szCs w:val="16"/>
              </w:rPr>
              <w:t>584,6</w:t>
            </w:r>
          </w:p>
        </w:tc>
      </w:tr>
      <w:tr w:rsidR="00FA442B" w:rsidRPr="00FA442B" w:rsidTr="004908C5">
        <w:trPr>
          <w:trHeight w:val="300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73 1 00 50930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162 </w:t>
            </w:r>
            <w:r w:rsidR="00FA442B" w:rsidRPr="00FA442B">
              <w:rPr>
                <w:color w:val="000000"/>
                <w:sz w:val="16"/>
                <w:szCs w:val="16"/>
              </w:rPr>
              <w:t>143,7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162 </w:t>
            </w:r>
            <w:r w:rsidR="00FA442B" w:rsidRPr="00FA442B">
              <w:rPr>
                <w:color w:val="000000"/>
                <w:sz w:val="16"/>
                <w:szCs w:val="16"/>
              </w:rPr>
              <w:t>143,7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162 </w:t>
            </w:r>
            <w:r w:rsidR="00FA442B" w:rsidRPr="00FA442B">
              <w:rPr>
                <w:color w:val="000000"/>
                <w:sz w:val="16"/>
                <w:szCs w:val="16"/>
              </w:rPr>
              <w:t>143,7</w:t>
            </w:r>
          </w:p>
        </w:tc>
      </w:tr>
      <w:tr w:rsidR="00FA442B" w:rsidRPr="00FA442B" w:rsidTr="00AA2C3D">
        <w:trPr>
          <w:trHeight w:val="1767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за счёт средств для </w:t>
            </w:r>
            <w:proofErr w:type="spellStart"/>
            <w:r w:rsidRPr="00FA442B">
              <w:rPr>
                <w:color w:val="000000"/>
                <w:sz w:val="16"/>
                <w:szCs w:val="16"/>
              </w:rPr>
              <w:t>софинансирования</w:t>
            </w:r>
            <w:proofErr w:type="spellEnd"/>
            <w:r w:rsidRPr="00FA442B">
              <w:rPr>
                <w:color w:val="000000"/>
                <w:sz w:val="16"/>
                <w:szCs w:val="16"/>
              </w:rPr>
              <w:t xml:space="preserve">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73 1 00 50931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26 </w:t>
            </w:r>
            <w:r w:rsidR="00FA442B" w:rsidRPr="00FA442B">
              <w:rPr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38 </w:t>
            </w:r>
            <w:r w:rsidR="00FA442B" w:rsidRPr="00FA442B">
              <w:rPr>
                <w:color w:val="000000"/>
                <w:sz w:val="16"/>
                <w:szCs w:val="16"/>
              </w:rPr>
              <w:t>155,8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38 </w:t>
            </w:r>
            <w:r w:rsidR="00FA442B" w:rsidRPr="00FA442B">
              <w:rPr>
                <w:color w:val="000000"/>
                <w:sz w:val="16"/>
                <w:szCs w:val="16"/>
              </w:rPr>
              <w:t>155,8</w:t>
            </w:r>
          </w:p>
        </w:tc>
      </w:tr>
      <w:tr w:rsidR="00FA442B" w:rsidRPr="00FA442B" w:rsidTr="004908C5">
        <w:trPr>
          <w:trHeight w:val="510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73 1 00 50931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26 </w:t>
            </w:r>
            <w:r w:rsidR="00FA442B" w:rsidRPr="00FA442B">
              <w:rPr>
                <w:color w:val="000000"/>
                <w:sz w:val="16"/>
                <w:szCs w:val="16"/>
              </w:rPr>
              <w:t>247,0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38 </w:t>
            </w:r>
            <w:r w:rsidR="00FA442B" w:rsidRPr="00FA442B">
              <w:rPr>
                <w:color w:val="000000"/>
                <w:sz w:val="16"/>
                <w:szCs w:val="16"/>
              </w:rPr>
              <w:t>155,8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38 </w:t>
            </w:r>
            <w:r w:rsidR="00FA442B" w:rsidRPr="00FA442B">
              <w:rPr>
                <w:color w:val="000000"/>
                <w:sz w:val="16"/>
                <w:szCs w:val="16"/>
              </w:rPr>
              <w:t>155,8</w:t>
            </w:r>
          </w:p>
        </w:tc>
      </w:tr>
      <w:tr w:rsidR="00FA442B" w:rsidRPr="00FA442B" w:rsidTr="00AA2C3D">
        <w:trPr>
          <w:trHeight w:val="1304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Расходы на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за счёт иных доходов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73 1 00 79920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152,5</w:t>
            </w:r>
          </w:p>
        </w:tc>
      </w:tr>
      <w:tr w:rsidR="00FA442B" w:rsidRPr="00FA442B" w:rsidTr="004908C5">
        <w:trPr>
          <w:trHeight w:val="510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73 1 00 79920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right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152,5</w:t>
            </w:r>
          </w:p>
        </w:tc>
      </w:tr>
      <w:tr w:rsidR="00FA442B" w:rsidRPr="00FA442B" w:rsidTr="00AA2C3D">
        <w:trPr>
          <w:trHeight w:val="1457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 xml:space="preserve">Расходы по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73 1 00 79930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 </w:t>
            </w:r>
            <w:r w:rsidR="00FA442B" w:rsidRPr="00FA442B">
              <w:rPr>
                <w:color w:val="000000"/>
                <w:sz w:val="16"/>
                <w:szCs w:val="16"/>
              </w:rPr>
              <w:t>090,4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48 </w:t>
            </w:r>
            <w:r w:rsidR="00FA442B" w:rsidRPr="00FA442B">
              <w:rPr>
                <w:color w:val="000000"/>
                <w:sz w:val="16"/>
                <w:szCs w:val="16"/>
              </w:rPr>
              <w:t>090,4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48 </w:t>
            </w:r>
            <w:r w:rsidR="00FA442B" w:rsidRPr="00FA442B">
              <w:rPr>
                <w:color w:val="000000"/>
                <w:sz w:val="16"/>
                <w:szCs w:val="16"/>
              </w:rPr>
              <w:t>090,4</w:t>
            </w:r>
          </w:p>
        </w:tc>
      </w:tr>
      <w:tr w:rsidR="00FA442B" w:rsidRPr="00FA442B" w:rsidTr="004908C5">
        <w:trPr>
          <w:trHeight w:val="510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73 1 00 79930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 </w:t>
            </w:r>
            <w:r w:rsidR="00FA442B" w:rsidRPr="00FA442B">
              <w:rPr>
                <w:color w:val="000000"/>
                <w:sz w:val="16"/>
                <w:szCs w:val="16"/>
              </w:rPr>
              <w:t>090,4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48 </w:t>
            </w:r>
            <w:r w:rsidR="00FA442B" w:rsidRPr="00FA442B">
              <w:rPr>
                <w:color w:val="000000"/>
                <w:sz w:val="16"/>
                <w:szCs w:val="16"/>
              </w:rPr>
              <w:t>090,4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48 </w:t>
            </w:r>
            <w:r w:rsidR="00FA442B" w:rsidRPr="00FA442B">
              <w:rPr>
                <w:color w:val="000000"/>
                <w:sz w:val="16"/>
                <w:szCs w:val="16"/>
              </w:rPr>
              <w:t>090,4</w:t>
            </w:r>
          </w:p>
        </w:tc>
      </w:tr>
      <w:tr w:rsidR="00FA442B" w:rsidRPr="00FA442B" w:rsidTr="004908C5">
        <w:trPr>
          <w:trHeight w:val="1785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73 1 00 79940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</w:t>
            </w:r>
            <w:r w:rsidR="00FA442B" w:rsidRPr="00FA442B">
              <w:rPr>
                <w:color w:val="000000"/>
                <w:sz w:val="16"/>
                <w:szCs w:val="16"/>
              </w:rPr>
              <w:t>016,2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</w:t>
            </w:r>
            <w:r w:rsidR="00FA442B" w:rsidRPr="00FA442B">
              <w:rPr>
                <w:color w:val="000000"/>
                <w:sz w:val="16"/>
                <w:szCs w:val="16"/>
              </w:rPr>
              <w:t>016,2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</w:t>
            </w:r>
            <w:r w:rsidR="00FA442B" w:rsidRPr="00FA442B">
              <w:rPr>
                <w:color w:val="000000"/>
                <w:sz w:val="16"/>
                <w:szCs w:val="16"/>
              </w:rPr>
              <w:t>016,2</w:t>
            </w:r>
          </w:p>
        </w:tc>
      </w:tr>
      <w:tr w:rsidR="00FA442B" w:rsidRPr="00FA442B" w:rsidTr="004908C5">
        <w:trPr>
          <w:trHeight w:val="510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73 1 00 79940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</w:t>
            </w:r>
            <w:r w:rsidR="00FA442B" w:rsidRPr="00FA442B">
              <w:rPr>
                <w:color w:val="000000"/>
                <w:sz w:val="16"/>
                <w:szCs w:val="16"/>
              </w:rPr>
              <w:t>016,2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</w:t>
            </w:r>
            <w:r w:rsidR="00FA442B" w:rsidRPr="00FA442B">
              <w:rPr>
                <w:color w:val="000000"/>
                <w:sz w:val="16"/>
                <w:szCs w:val="16"/>
              </w:rPr>
              <w:t>016,2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</w:t>
            </w:r>
            <w:r w:rsidR="00FA442B" w:rsidRPr="00FA442B">
              <w:rPr>
                <w:color w:val="000000"/>
                <w:sz w:val="16"/>
                <w:szCs w:val="16"/>
              </w:rPr>
              <w:t>016,2</w:t>
            </w:r>
          </w:p>
        </w:tc>
      </w:tr>
      <w:tr w:rsidR="00FA442B" w:rsidRPr="00FA442B" w:rsidTr="004908C5">
        <w:trPr>
          <w:trHeight w:val="300"/>
        </w:trPr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 w:rsidP="00FA442B">
            <w:pPr>
              <w:jc w:val="both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Всего расходов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jc w:val="center"/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442B" w:rsidRPr="00FA442B" w:rsidRDefault="00FA442B">
            <w:pPr>
              <w:rPr>
                <w:color w:val="000000"/>
                <w:sz w:val="16"/>
                <w:szCs w:val="16"/>
              </w:rPr>
            </w:pPr>
            <w:r w:rsidRPr="00FA442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1 743 </w:t>
            </w:r>
            <w:r w:rsidR="00FA442B" w:rsidRPr="00FA442B">
              <w:rPr>
                <w:color w:val="000000"/>
                <w:sz w:val="16"/>
                <w:szCs w:val="16"/>
              </w:rPr>
              <w:t>229,3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1 844 </w:t>
            </w:r>
            <w:r w:rsidR="00FA442B" w:rsidRPr="00FA442B">
              <w:rPr>
                <w:color w:val="000000"/>
                <w:sz w:val="16"/>
                <w:szCs w:val="16"/>
              </w:rPr>
              <w:t>447,0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42B" w:rsidRPr="00FA442B" w:rsidRDefault="00AA2C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1 941 </w:t>
            </w:r>
            <w:r w:rsidR="00FA442B" w:rsidRPr="00FA442B">
              <w:rPr>
                <w:color w:val="000000"/>
                <w:sz w:val="16"/>
                <w:szCs w:val="16"/>
              </w:rPr>
              <w:t>549,0</w:t>
            </w:r>
          </w:p>
        </w:tc>
      </w:tr>
    </w:tbl>
    <w:p w:rsidR="000A082F" w:rsidRPr="00864E8A" w:rsidRDefault="000A082F" w:rsidP="000A082F">
      <w:pPr>
        <w:ind w:firstLine="709"/>
        <w:jc w:val="center"/>
      </w:pPr>
    </w:p>
    <w:p w:rsidR="000A082F" w:rsidRPr="00864E8A" w:rsidRDefault="000A082F" w:rsidP="000A082F">
      <w:pPr>
        <w:jc w:val="center"/>
      </w:pPr>
      <w:r w:rsidRPr="00864E8A">
        <w:t>_____________</w:t>
      </w:r>
    </w:p>
    <w:p w:rsidR="000A082F" w:rsidRPr="00864E8A" w:rsidRDefault="000A082F" w:rsidP="000A082F">
      <w:pPr>
        <w:tabs>
          <w:tab w:val="left" w:pos="748"/>
        </w:tabs>
        <w:ind w:left="360"/>
        <w:jc w:val="both"/>
        <w:sectPr w:rsidR="000A082F" w:rsidRPr="00864E8A" w:rsidSect="00062FD4">
          <w:pgSz w:w="11906" w:h="16838" w:code="9"/>
          <w:pgMar w:top="1134" w:right="1416" w:bottom="1134" w:left="1418" w:header="720" w:footer="720" w:gutter="0"/>
          <w:pgNumType w:start="1"/>
          <w:cols w:space="720"/>
          <w:titlePg/>
          <w:docGrid w:linePitch="326"/>
        </w:sectPr>
      </w:pPr>
    </w:p>
    <w:p w:rsidR="000A082F" w:rsidRPr="00864E8A" w:rsidRDefault="000A082F" w:rsidP="000A082F">
      <w:pPr>
        <w:ind w:right="-1" w:firstLine="709"/>
        <w:jc w:val="right"/>
      </w:pPr>
      <w:r w:rsidRPr="00864E8A">
        <w:t xml:space="preserve">Приложение </w:t>
      </w:r>
      <w:r w:rsidR="008F71B2">
        <w:t>4</w:t>
      </w:r>
    </w:p>
    <w:p w:rsidR="00A5091D" w:rsidRPr="00864E8A" w:rsidRDefault="00A5091D" w:rsidP="00A5091D">
      <w:pPr>
        <w:ind w:right="-1" w:firstLine="709"/>
        <w:jc w:val="right"/>
      </w:pPr>
      <w:r w:rsidRPr="00864E8A">
        <w:t>к закону Ненецкого автономного округа</w:t>
      </w:r>
    </w:p>
    <w:p w:rsidR="00A5091D" w:rsidRPr="00864E8A" w:rsidRDefault="00A5091D" w:rsidP="00A5091D">
      <w:pPr>
        <w:ind w:right="-1"/>
        <w:jc w:val="right"/>
      </w:pPr>
      <w:r w:rsidRPr="00864E8A">
        <w:t>от «___» ____________</w:t>
      </w:r>
      <w:r w:rsidR="006A44A8">
        <w:t xml:space="preserve"> </w:t>
      </w:r>
      <w:r w:rsidRPr="00864E8A">
        <w:t>201</w:t>
      </w:r>
      <w:r w:rsidR="00411743">
        <w:t>9</w:t>
      </w:r>
      <w:r w:rsidRPr="00864E8A">
        <w:t xml:space="preserve"> года № ___-</w:t>
      </w:r>
      <w:proofErr w:type="spellStart"/>
      <w:r w:rsidRPr="00864E8A">
        <w:t>оз</w:t>
      </w:r>
      <w:proofErr w:type="spellEnd"/>
    </w:p>
    <w:p w:rsidR="00A5091D" w:rsidRPr="00864E8A" w:rsidRDefault="00A5091D" w:rsidP="00A5091D">
      <w:pPr>
        <w:ind w:right="-1"/>
        <w:jc w:val="right"/>
      </w:pPr>
      <w:r w:rsidRPr="00864E8A">
        <w:t>«О бюджете Территориального фонда</w:t>
      </w:r>
    </w:p>
    <w:p w:rsidR="00A5091D" w:rsidRPr="00864E8A" w:rsidRDefault="00A5091D" w:rsidP="00A5091D">
      <w:pPr>
        <w:ind w:right="-1"/>
        <w:jc w:val="right"/>
      </w:pPr>
      <w:r w:rsidRPr="00864E8A">
        <w:t>обязательного медицинского страхования</w:t>
      </w:r>
    </w:p>
    <w:p w:rsidR="00A5091D" w:rsidRPr="00864E8A" w:rsidRDefault="00A5091D" w:rsidP="00A5091D">
      <w:pPr>
        <w:ind w:right="-1"/>
        <w:jc w:val="right"/>
      </w:pPr>
      <w:r w:rsidRPr="00864E8A">
        <w:t>Ненецкого автономного округа</w:t>
      </w:r>
    </w:p>
    <w:p w:rsidR="00A5091D" w:rsidRPr="00864E8A" w:rsidRDefault="00411743" w:rsidP="00A5091D">
      <w:pPr>
        <w:ind w:right="-1"/>
        <w:jc w:val="right"/>
      </w:pPr>
      <w:r>
        <w:t>на 2020 год и на плановый период 2021 и 2022</w:t>
      </w:r>
      <w:r w:rsidR="00A5091D" w:rsidRPr="00864E8A">
        <w:t xml:space="preserve"> годов»</w:t>
      </w:r>
    </w:p>
    <w:p w:rsidR="000A082F" w:rsidRPr="00864E8A" w:rsidRDefault="000A082F" w:rsidP="000A082F">
      <w:pPr>
        <w:spacing w:before="600" w:after="800"/>
        <w:jc w:val="center"/>
        <w:rPr>
          <w:b/>
          <w:sz w:val="28"/>
          <w:szCs w:val="28"/>
        </w:rPr>
      </w:pPr>
      <w:r w:rsidRPr="00864E8A">
        <w:rPr>
          <w:b/>
          <w:sz w:val="28"/>
          <w:szCs w:val="28"/>
        </w:rPr>
        <w:t>Объём межбюджетных трансфертов, получаемых из других бюджетов бюджетной системы Российской Федерации</w:t>
      </w:r>
      <w:r w:rsidRPr="00864E8A">
        <w:rPr>
          <w:b/>
          <w:i/>
          <w:sz w:val="28"/>
          <w:szCs w:val="28"/>
        </w:rPr>
        <w:t>,</w:t>
      </w:r>
      <w:r w:rsidRPr="00864E8A">
        <w:rPr>
          <w:b/>
          <w:sz w:val="28"/>
          <w:szCs w:val="28"/>
        </w:rPr>
        <w:t xml:space="preserve"> на 20</w:t>
      </w:r>
      <w:r w:rsidR="00411743">
        <w:rPr>
          <w:b/>
          <w:sz w:val="28"/>
          <w:szCs w:val="28"/>
        </w:rPr>
        <w:t xml:space="preserve">20 </w:t>
      </w:r>
      <w:r w:rsidRPr="00864E8A">
        <w:rPr>
          <w:b/>
          <w:sz w:val="28"/>
          <w:szCs w:val="28"/>
        </w:rPr>
        <w:t>год</w:t>
      </w:r>
      <w:r w:rsidR="00411743">
        <w:rPr>
          <w:b/>
          <w:sz w:val="28"/>
          <w:szCs w:val="28"/>
        </w:rPr>
        <w:t xml:space="preserve"> </w:t>
      </w:r>
      <w:r w:rsidR="00411743" w:rsidRPr="00411743">
        <w:rPr>
          <w:b/>
          <w:sz w:val="28"/>
          <w:szCs w:val="28"/>
        </w:rPr>
        <w:t>и на плановый период 2021 и 2022 годов</w:t>
      </w:r>
    </w:p>
    <w:p w:rsidR="000A082F" w:rsidRPr="00864E8A" w:rsidRDefault="000A082F" w:rsidP="000A082F">
      <w:pPr>
        <w:ind w:right="-144" w:firstLine="708"/>
        <w:jc w:val="right"/>
        <w:rPr>
          <w:b/>
          <w:sz w:val="28"/>
          <w:szCs w:val="28"/>
        </w:rPr>
      </w:pPr>
      <w:r w:rsidRPr="00864E8A">
        <w:rPr>
          <w:bCs/>
        </w:rPr>
        <w:t>(тыс. рублей)</w:t>
      </w:r>
    </w:p>
    <w:p w:rsidR="000A082F" w:rsidRPr="00864E8A" w:rsidRDefault="000A082F" w:rsidP="000A082F">
      <w:pPr>
        <w:ind w:firstLine="709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62"/>
        <w:gridCol w:w="1166"/>
        <w:gridCol w:w="1166"/>
        <w:gridCol w:w="1166"/>
      </w:tblGrid>
      <w:tr w:rsidR="00BC31A2" w:rsidTr="00AA2C3D">
        <w:trPr>
          <w:trHeight w:val="255"/>
        </w:trPr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>
            <w:pPr>
              <w:jc w:val="center"/>
              <w:rPr>
                <w:color w:val="000000"/>
                <w:sz w:val="20"/>
                <w:szCs w:val="20"/>
              </w:rPr>
            </w:pPr>
            <w:bookmarkStart w:id="4" w:name="RANGE!A1:D12"/>
            <w:r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  <w:bookmarkEnd w:id="4"/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1A2" w:rsidRDefault="00BC3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1A2" w:rsidRDefault="00BC3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2021 год 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1A2" w:rsidRDefault="00BC3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2022 год </w:t>
            </w:r>
          </w:p>
        </w:tc>
      </w:tr>
      <w:tr w:rsidR="00BC31A2" w:rsidTr="00AA2C3D">
        <w:trPr>
          <w:trHeight w:val="255"/>
        </w:trPr>
        <w:tc>
          <w:tcPr>
            <w:tcW w:w="3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AA2C3D" w:rsidTr="00AA2C3D">
        <w:trPr>
          <w:trHeight w:val="510"/>
        </w:trPr>
        <w:tc>
          <w:tcPr>
            <w:tcW w:w="3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C3D" w:rsidRDefault="00AA2C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трансферты, получаемые из других бюджетов бюджетной системы Российской Федерации, всего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3D" w:rsidRDefault="00AA2C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1 734 060,6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3D" w:rsidRDefault="00AA2C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1 835 278,3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C3D" w:rsidRDefault="00AA2C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1 932 380,3</w:t>
            </w:r>
          </w:p>
        </w:tc>
      </w:tr>
      <w:tr w:rsidR="00BC31A2" w:rsidTr="00AA2C3D">
        <w:trPr>
          <w:trHeight w:val="510"/>
        </w:trPr>
        <w:tc>
          <w:tcPr>
            <w:tcW w:w="3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1A2" w:rsidRDefault="00BC31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трансферты, получаемые из бюджета Федерального фонда обязательного медицинского страхования, всего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 w:rsidP="00DB1C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DB1CF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685</w:t>
            </w:r>
            <w:r w:rsidR="00DB1CF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970,2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DB1C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1 787 </w:t>
            </w:r>
            <w:r w:rsidR="00D40BB6">
              <w:rPr>
                <w:color w:val="000000"/>
                <w:sz w:val="20"/>
                <w:szCs w:val="20"/>
              </w:rPr>
              <w:t>1</w:t>
            </w:r>
            <w:r w:rsidR="00BC31A2">
              <w:rPr>
                <w:color w:val="000000"/>
                <w:sz w:val="20"/>
                <w:szCs w:val="20"/>
              </w:rPr>
              <w:t>87,9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DB1C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1 884 </w:t>
            </w:r>
            <w:r w:rsidR="00BC31A2">
              <w:rPr>
                <w:color w:val="000000"/>
                <w:sz w:val="20"/>
                <w:szCs w:val="20"/>
              </w:rPr>
              <w:t>289,9</w:t>
            </w:r>
          </w:p>
        </w:tc>
      </w:tr>
      <w:tr w:rsidR="00BC31A2" w:rsidTr="00AA2C3D">
        <w:trPr>
          <w:trHeight w:val="255"/>
        </w:trPr>
        <w:tc>
          <w:tcPr>
            <w:tcW w:w="3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31A2" w:rsidTr="00AA2C3D">
        <w:trPr>
          <w:trHeight w:val="915"/>
        </w:trPr>
        <w:tc>
          <w:tcPr>
            <w:tcW w:w="3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1A2" w:rsidRDefault="00BC31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1 685 970,2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1 787 187,9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1 884 289,9</w:t>
            </w:r>
          </w:p>
        </w:tc>
      </w:tr>
      <w:tr w:rsidR="00BC31A2" w:rsidTr="00AA2C3D">
        <w:trPr>
          <w:trHeight w:val="510"/>
        </w:trPr>
        <w:tc>
          <w:tcPr>
            <w:tcW w:w="3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1A2" w:rsidRDefault="00BC31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48 090,4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 w:rsidP="00BC31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48 090,4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48 090,4</w:t>
            </w:r>
          </w:p>
        </w:tc>
      </w:tr>
      <w:tr w:rsidR="00BC31A2" w:rsidTr="00AA2C3D">
        <w:trPr>
          <w:trHeight w:val="255"/>
        </w:trPr>
        <w:tc>
          <w:tcPr>
            <w:tcW w:w="3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1A2" w:rsidRDefault="00BC31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31A2" w:rsidTr="00AA2C3D">
        <w:trPr>
          <w:trHeight w:val="510"/>
        </w:trPr>
        <w:tc>
          <w:tcPr>
            <w:tcW w:w="3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1A2" w:rsidRDefault="00BC31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48 090,4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48 090,4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1A2" w:rsidRDefault="00BC31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48 090,4</w:t>
            </w:r>
          </w:p>
        </w:tc>
      </w:tr>
    </w:tbl>
    <w:p w:rsidR="000A082F" w:rsidRPr="00864E8A" w:rsidRDefault="000A082F" w:rsidP="000A082F">
      <w:pPr>
        <w:ind w:firstLine="709"/>
        <w:jc w:val="center"/>
      </w:pPr>
    </w:p>
    <w:p w:rsidR="000A082F" w:rsidRPr="00864E8A" w:rsidRDefault="000A082F" w:rsidP="000A082F">
      <w:pPr>
        <w:jc w:val="center"/>
      </w:pPr>
      <w:r w:rsidRPr="00864E8A">
        <w:t>_____________</w:t>
      </w:r>
    </w:p>
    <w:sectPr w:rsidR="000A082F" w:rsidRPr="00864E8A" w:rsidSect="00D011D6">
      <w:footerReference w:type="default" r:id="rId11"/>
      <w:footerReference w:type="first" r:id="rId12"/>
      <w:pgSz w:w="11906" w:h="16838" w:code="9"/>
      <w:pgMar w:top="1134" w:right="1418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F0D" w:rsidRDefault="00D35F0D">
      <w:r>
        <w:separator/>
      </w:r>
    </w:p>
  </w:endnote>
  <w:endnote w:type="continuationSeparator" w:id="0">
    <w:p w:rsidR="00D35F0D" w:rsidRDefault="00D35F0D">
      <w:r>
        <w:continuationSeparator/>
      </w:r>
    </w:p>
  </w:endnote>
  <w:endnote w:type="continuationNotice" w:id="1">
    <w:p w:rsidR="00D35F0D" w:rsidRDefault="00D35F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31769"/>
      <w:docPartObj>
        <w:docPartGallery w:val="Page Numbers (Bottom of Page)"/>
        <w:docPartUnique/>
      </w:docPartObj>
    </w:sdtPr>
    <w:sdtEndPr/>
    <w:sdtContent>
      <w:p w:rsidR="00FA442B" w:rsidRDefault="00FA442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B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442B" w:rsidRDefault="00FA442B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42B" w:rsidRDefault="00FA442B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42B" w:rsidRDefault="00FA442B">
    <w:pPr>
      <w:pStyle w:val="ab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42B" w:rsidRPr="007F0D41" w:rsidRDefault="00FA442B" w:rsidP="007F0D41">
    <w:pPr>
      <w:pStyle w:val="ab"/>
      <w:tabs>
        <w:tab w:val="clear" w:pos="4677"/>
        <w:tab w:val="clear" w:pos="9355"/>
        <w:tab w:val="left" w:pos="52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F0D" w:rsidRDefault="00D35F0D">
      <w:r>
        <w:separator/>
      </w:r>
    </w:p>
  </w:footnote>
  <w:footnote w:type="continuationSeparator" w:id="0">
    <w:p w:rsidR="00D35F0D" w:rsidRDefault="00D35F0D">
      <w:r>
        <w:continuationSeparator/>
      </w:r>
    </w:p>
  </w:footnote>
  <w:footnote w:type="continuationNotice" w:id="1">
    <w:p w:rsidR="00D35F0D" w:rsidRDefault="00D35F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439"/>
    <w:multiLevelType w:val="hybridMultilevel"/>
    <w:tmpl w:val="3DB4A7D0"/>
    <w:lvl w:ilvl="0" w:tplc="682CF29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902855"/>
    <w:multiLevelType w:val="hybridMultilevel"/>
    <w:tmpl w:val="C5468E32"/>
    <w:lvl w:ilvl="0" w:tplc="22487D7E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2D1554"/>
    <w:multiLevelType w:val="multilevel"/>
    <w:tmpl w:val="573E70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none"/>
      <w:lvlText w:val="б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2B77F3"/>
    <w:multiLevelType w:val="hybridMultilevel"/>
    <w:tmpl w:val="1B445CC0"/>
    <w:lvl w:ilvl="0" w:tplc="CB7879C4">
      <w:start w:val="1"/>
      <w:numFmt w:val="decimal"/>
      <w:lvlText w:val="%1)"/>
      <w:lvlJc w:val="left"/>
      <w:pPr>
        <w:tabs>
          <w:tab w:val="num" w:pos="1774"/>
        </w:tabs>
        <w:ind w:left="1774" w:hanging="1005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49"/>
        </w:tabs>
        <w:ind w:left="1849" w:hanging="360"/>
      </w:pPr>
      <w:rPr>
        <w:rFonts w:hint="default"/>
      </w:rPr>
    </w:lvl>
    <w:lvl w:ilvl="2" w:tplc="8B36218C">
      <w:start w:val="2"/>
      <w:numFmt w:val="decimal"/>
      <w:lvlText w:val="%3."/>
      <w:lvlJc w:val="left"/>
      <w:pPr>
        <w:tabs>
          <w:tab w:val="num" w:pos="2749"/>
        </w:tabs>
        <w:ind w:left="2749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4" w15:restartNumberingAfterBreak="0">
    <w:nsid w:val="186B75C5"/>
    <w:multiLevelType w:val="hybridMultilevel"/>
    <w:tmpl w:val="C680CB58"/>
    <w:lvl w:ilvl="0" w:tplc="79F04E1A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FC572AE"/>
    <w:multiLevelType w:val="hybridMultilevel"/>
    <w:tmpl w:val="FACCF610"/>
    <w:lvl w:ilvl="0" w:tplc="706079E6">
      <w:start w:val="1"/>
      <w:numFmt w:val="decimal"/>
      <w:lvlText w:val="%1."/>
      <w:lvlJc w:val="left"/>
      <w:pPr>
        <w:ind w:left="1789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4E3DF8"/>
    <w:multiLevelType w:val="hybridMultilevel"/>
    <w:tmpl w:val="2C9E1A94"/>
    <w:lvl w:ilvl="0" w:tplc="0E8C95F4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DB7C15"/>
    <w:multiLevelType w:val="hybridMultilevel"/>
    <w:tmpl w:val="45C038D8"/>
    <w:lvl w:ilvl="0" w:tplc="A88EDD4C">
      <w:start w:val="77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C32512"/>
    <w:multiLevelType w:val="hybridMultilevel"/>
    <w:tmpl w:val="F71694FC"/>
    <w:lvl w:ilvl="0" w:tplc="787CB07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7C0C3A"/>
    <w:multiLevelType w:val="multilevel"/>
    <w:tmpl w:val="AEDCCD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30532"/>
    <w:multiLevelType w:val="hybridMultilevel"/>
    <w:tmpl w:val="BEA435F4"/>
    <w:lvl w:ilvl="0" w:tplc="1D743D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905567"/>
    <w:multiLevelType w:val="hybridMultilevel"/>
    <w:tmpl w:val="9D346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20F2"/>
    <w:multiLevelType w:val="singleLevel"/>
    <w:tmpl w:val="ED323B20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3CC1FF1"/>
    <w:multiLevelType w:val="hybridMultilevel"/>
    <w:tmpl w:val="E452DD0A"/>
    <w:lvl w:ilvl="0" w:tplc="BD0CF1F8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3F96D5C"/>
    <w:multiLevelType w:val="hybridMultilevel"/>
    <w:tmpl w:val="D75A4266"/>
    <w:lvl w:ilvl="0" w:tplc="4E964B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AC62C0"/>
    <w:multiLevelType w:val="multilevel"/>
    <w:tmpl w:val="47C478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none"/>
      <w:lvlText w:val="б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FF77DED"/>
    <w:multiLevelType w:val="hybridMultilevel"/>
    <w:tmpl w:val="F8DE22D0"/>
    <w:lvl w:ilvl="0" w:tplc="A66629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FC8C604">
      <w:start w:val="4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EAE0816"/>
    <w:multiLevelType w:val="hybridMultilevel"/>
    <w:tmpl w:val="1042F242"/>
    <w:lvl w:ilvl="0" w:tplc="34AE409A">
      <w:start w:val="1"/>
      <w:numFmt w:val="russianLower"/>
      <w:lvlText w:val="%1)"/>
      <w:lvlJc w:val="left"/>
      <w:pPr>
        <w:tabs>
          <w:tab w:val="num" w:pos="2198"/>
        </w:tabs>
        <w:ind w:left="2198" w:hanging="360"/>
      </w:pPr>
      <w:rPr>
        <w:rFonts w:hint="default"/>
      </w:rPr>
    </w:lvl>
    <w:lvl w:ilvl="1" w:tplc="0E8C95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2C62A4"/>
    <w:multiLevelType w:val="hybridMultilevel"/>
    <w:tmpl w:val="5F781B5C"/>
    <w:lvl w:ilvl="0" w:tplc="1E50532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16C08C5"/>
    <w:multiLevelType w:val="hybridMultilevel"/>
    <w:tmpl w:val="70981068"/>
    <w:lvl w:ilvl="0" w:tplc="7D6E8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C64E73"/>
    <w:multiLevelType w:val="multilevel"/>
    <w:tmpl w:val="725A5C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none"/>
      <w:lvlText w:val="б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73B6F6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B5F34F8"/>
    <w:multiLevelType w:val="singleLevel"/>
    <w:tmpl w:val="ED323B2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D267B89"/>
    <w:multiLevelType w:val="hybridMultilevel"/>
    <w:tmpl w:val="04188BF0"/>
    <w:lvl w:ilvl="0" w:tplc="34AE409A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278A620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5D0B6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8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24"/>
  </w:num>
  <w:num w:numId="7">
    <w:abstractNumId w:val="9"/>
  </w:num>
  <w:num w:numId="8">
    <w:abstractNumId w:val="21"/>
  </w:num>
  <w:num w:numId="9">
    <w:abstractNumId w:val="20"/>
  </w:num>
  <w:num w:numId="10">
    <w:abstractNumId w:val="17"/>
  </w:num>
  <w:num w:numId="11">
    <w:abstractNumId w:val="6"/>
  </w:num>
  <w:num w:numId="12">
    <w:abstractNumId w:val="23"/>
  </w:num>
  <w:num w:numId="13">
    <w:abstractNumId w:val="15"/>
  </w:num>
  <w:num w:numId="14">
    <w:abstractNumId w:val="1"/>
  </w:num>
  <w:num w:numId="15">
    <w:abstractNumId w:val="16"/>
  </w:num>
  <w:num w:numId="16">
    <w:abstractNumId w:val="3"/>
  </w:num>
  <w:num w:numId="17">
    <w:abstractNumId w:val="22"/>
  </w:num>
  <w:num w:numId="18">
    <w:abstractNumId w:val="12"/>
  </w:num>
  <w:num w:numId="19">
    <w:abstractNumId w:val="13"/>
  </w:num>
  <w:num w:numId="20">
    <w:abstractNumId w:val="10"/>
  </w:num>
  <w:num w:numId="21">
    <w:abstractNumId w:val="8"/>
  </w:num>
  <w:num w:numId="22">
    <w:abstractNumId w:val="5"/>
  </w:num>
  <w:num w:numId="23">
    <w:abstractNumId w:val="14"/>
  </w:num>
  <w:num w:numId="24">
    <w:abstractNumId w:val="1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65"/>
    <w:rsid w:val="000009E5"/>
    <w:rsid w:val="00000A60"/>
    <w:rsid w:val="000023E0"/>
    <w:rsid w:val="00004091"/>
    <w:rsid w:val="0000696F"/>
    <w:rsid w:val="000070AE"/>
    <w:rsid w:val="00007970"/>
    <w:rsid w:val="00010EC2"/>
    <w:rsid w:val="00015E47"/>
    <w:rsid w:val="00016859"/>
    <w:rsid w:val="00017DD1"/>
    <w:rsid w:val="000201E4"/>
    <w:rsid w:val="000237EA"/>
    <w:rsid w:val="00023B64"/>
    <w:rsid w:val="00025B61"/>
    <w:rsid w:val="000262F4"/>
    <w:rsid w:val="00030C86"/>
    <w:rsid w:val="00031403"/>
    <w:rsid w:val="0003144A"/>
    <w:rsid w:val="0003229D"/>
    <w:rsid w:val="00035784"/>
    <w:rsid w:val="00037F4B"/>
    <w:rsid w:val="000400CC"/>
    <w:rsid w:val="00040180"/>
    <w:rsid w:val="000429B4"/>
    <w:rsid w:val="00043123"/>
    <w:rsid w:val="00043888"/>
    <w:rsid w:val="00045D28"/>
    <w:rsid w:val="00046468"/>
    <w:rsid w:val="000474BF"/>
    <w:rsid w:val="00047704"/>
    <w:rsid w:val="00050D40"/>
    <w:rsid w:val="00051460"/>
    <w:rsid w:val="00056102"/>
    <w:rsid w:val="00062FD4"/>
    <w:rsid w:val="00065C6B"/>
    <w:rsid w:val="00067A96"/>
    <w:rsid w:val="00070982"/>
    <w:rsid w:val="00072707"/>
    <w:rsid w:val="0007285A"/>
    <w:rsid w:val="00073DB4"/>
    <w:rsid w:val="000755D2"/>
    <w:rsid w:val="00075BB7"/>
    <w:rsid w:val="0007764A"/>
    <w:rsid w:val="000800D5"/>
    <w:rsid w:val="0008170F"/>
    <w:rsid w:val="0008477B"/>
    <w:rsid w:val="0008551A"/>
    <w:rsid w:val="00087687"/>
    <w:rsid w:val="00087F00"/>
    <w:rsid w:val="0009040B"/>
    <w:rsid w:val="000905B4"/>
    <w:rsid w:val="00095837"/>
    <w:rsid w:val="00095B2D"/>
    <w:rsid w:val="00095BC0"/>
    <w:rsid w:val="00096574"/>
    <w:rsid w:val="00096EDC"/>
    <w:rsid w:val="000A082F"/>
    <w:rsid w:val="000A1657"/>
    <w:rsid w:val="000A22BC"/>
    <w:rsid w:val="000A5687"/>
    <w:rsid w:val="000A5B4C"/>
    <w:rsid w:val="000A63C3"/>
    <w:rsid w:val="000A6C79"/>
    <w:rsid w:val="000A6F99"/>
    <w:rsid w:val="000A7B09"/>
    <w:rsid w:val="000B283D"/>
    <w:rsid w:val="000B41BF"/>
    <w:rsid w:val="000B4508"/>
    <w:rsid w:val="000B487E"/>
    <w:rsid w:val="000B5354"/>
    <w:rsid w:val="000B5926"/>
    <w:rsid w:val="000C0D11"/>
    <w:rsid w:val="000C120F"/>
    <w:rsid w:val="000C278B"/>
    <w:rsid w:val="000C34AD"/>
    <w:rsid w:val="000C383E"/>
    <w:rsid w:val="000C44DB"/>
    <w:rsid w:val="000C4FC3"/>
    <w:rsid w:val="000D2844"/>
    <w:rsid w:val="000D3673"/>
    <w:rsid w:val="000D5B28"/>
    <w:rsid w:val="000D6606"/>
    <w:rsid w:val="000D66CE"/>
    <w:rsid w:val="000D6C50"/>
    <w:rsid w:val="000E3591"/>
    <w:rsid w:val="000E48ED"/>
    <w:rsid w:val="000E4DE8"/>
    <w:rsid w:val="000E53C7"/>
    <w:rsid w:val="000F2760"/>
    <w:rsid w:val="000F27B0"/>
    <w:rsid w:val="000F296C"/>
    <w:rsid w:val="000F46F0"/>
    <w:rsid w:val="000F61F7"/>
    <w:rsid w:val="000F6FC7"/>
    <w:rsid w:val="0010133F"/>
    <w:rsid w:val="00101712"/>
    <w:rsid w:val="0010208B"/>
    <w:rsid w:val="00105FC6"/>
    <w:rsid w:val="001101A6"/>
    <w:rsid w:val="00115A57"/>
    <w:rsid w:val="001215F6"/>
    <w:rsid w:val="0013239E"/>
    <w:rsid w:val="001326A7"/>
    <w:rsid w:val="001328EF"/>
    <w:rsid w:val="00134C4B"/>
    <w:rsid w:val="00135B0C"/>
    <w:rsid w:val="0013651E"/>
    <w:rsid w:val="0013662A"/>
    <w:rsid w:val="00141BF8"/>
    <w:rsid w:val="00144015"/>
    <w:rsid w:val="001445AA"/>
    <w:rsid w:val="0014653B"/>
    <w:rsid w:val="00150378"/>
    <w:rsid w:val="00150D55"/>
    <w:rsid w:val="00151B2B"/>
    <w:rsid w:val="00152EEB"/>
    <w:rsid w:val="00154A8C"/>
    <w:rsid w:val="00157C33"/>
    <w:rsid w:val="00162FFD"/>
    <w:rsid w:val="00163A8E"/>
    <w:rsid w:val="0016455A"/>
    <w:rsid w:val="001705D5"/>
    <w:rsid w:val="00170782"/>
    <w:rsid w:val="00170CBB"/>
    <w:rsid w:val="0017273F"/>
    <w:rsid w:val="00173DD8"/>
    <w:rsid w:val="00174625"/>
    <w:rsid w:val="001765D1"/>
    <w:rsid w:val="00177D0C"/>
    <w:rsid w:val="00177EAC"/>
    <w:rsid w:val="00181877"/>
    <w:rsid w:val="0018701E"/>
    <w:rsid w:val="001905B1"/>
    <w:rsid w:val="00195743"/>
    <w:rsid w:val="00196946"/>
    <w:rsid w:val="001A074F"/>
    <w:rsid w:val="001A1240"/>
    <w:rsid w:val="001A1BA3"/>
    <w:rsid w:val="001A45E8"/>
    <w:rsid w:val="001A6A3D"/>
    <w:rsid w:val="001A754F"/>
    <w:rsid w:val="001B0AF1"/>
    <w:rsid w:val="001B10DC"/>
    <w:rsid w:val="001B15B6"/>
    <w:rsid w:val="001B16F3"/>
    <w:rsid w:val="001B2909"/>
    <w:rsid w:val="001B2B6A"/>
    <w:rsid w:val="001B3860"/>
    <w:rsid w:val="001B65C7"/>
    <w:rsid w:val="001B672B"/>
    <w:rsid w:val="001C02D5"/>
    <w:rsid w:val="001C16DF"/>
    <w:rsid w:val="001C3A4D"/>
    <w:rsid w:val="001C4295"/>
    <w:rsid w:val="001D157F"/>
    <w:rsid w:val="001D262B"/>
    <w:rsid w:val="001D44F2"/>
    <w:rsid w:val="001D46A0"/>
    <w:rsid w:val="001D5003"/>
    <w:rsid w:val="001D5EE5"/>
    <w:rsid w:val="001E0A32"/>
    <w:rsid w:val="001E0C9D"/>
    <w:rsid w:val="001E4C58"/>
    <w:rsid w:val="001E5435"/>
    <w:rsid w:val="001E588D"/>
    <w:rsid w:val="001E5C45"/>
    <w:rsid w:val="001E66BE"/>
    <w:rsid w:val="001E6933"/>
    <w:rsid w:val="001E6D28"/>
    <w:rsid w:val="001E7D0E"/>
    <w:rsid w:val="001E7F00"/>
    <w:rsid w:val="001E7FAA"/>
    <w:rsid w:val="001F0860"/>
    <w:rsid w:val="001F15CF"/>
    <w:rsid w:val="001F4E41"/>
    <w:rsid w:val="001F753E"/>
    <w:rsid w:val="002047BA"/>
    <w:rsid w:val="00205701"/>
    <w:rsid w:val="00205C1A"/>
    <w:rsid w:val="00207750"/>
    <w:rsid w:val="00210C86"/>
    <w:rsid w:val="00212E4E"/>
    <w:rsid w:val="00212EE5"/>
    <w:rsid w:val="00213732"/>
    <w:rsid w:val="002158A6"/>
    <w:rsid w:val="00215AE0"/>
    <w:rsid w:val="002169DD"/>
    <w:rsid w:val="0022442B"/>
    <w:rsid w:val="00224F24"/>
    <w:rsid w:val="00226D4B"/>
    <w:rsid w:val="0023054A"/>
    <w:rsid w:val="002320DE"/>
    <w:rsid w:val="0023418D"/>
    <w:rsid w:val="00234A4A"/>
    <w:rsid w:val="002357EC"/>
    <w:rsid w:val="00236C22"/>
    <w:rsid w:val="00237297"/>
    <w:rsid w:val="002374F5"/>
    <w:rsid w:val="00241CB3"/>
    <w:rsid w:val="00242C7A"/>
    <w:rsid w:val="00244316"/>
    <w:rsid w:val="002449B4"/>
    <w:rsid w:val="00245EF7"/>
    <w:rsid w:val="00247A42"/>
    <w:rsid w:val="00247D03"/>
    <w:rsid w:val="00251C39"/>
    <w:rsid w:val="00253591"/>
    <w:rsid w:val="002542F1"/>
    <w:rsid w:val="00254F26"/>
    <w:rsid w:val="00255BEE"/>
    <w:rsid w:val="002560C2"/>
    <w:rsid w:val="002572DA"/>
    <w:rsid w:val="002575B7"/>
    <w:rsid w:val="00257CE5"/>
    <w:rsid w:val="00257D50"/>
    <w:rsid w:val="00257F0E"/>
    <w:rsid w:val="00260FD8"/>
    <w:rsid w:val="002620ED"/>
    <w:rsid w:val="00262781"/>
    <w:rsid w:val="00267541"/>
    <w:rsid w:val="002722AC"/>
    <w:rsid w:val="002727CB"/>
    <w:rsid w:val="00272995"/>
    <w:rsid w:val="002814E4"/>
    <w:rsid w:val="00281573"/>
    <w:rsid w:val="00282C27"/>
    <w:rsid w:val="00285A63"/>
    <w:rsid w:val="00286629"/>
    <w:rsid w:val="00286BCE"/>
    <w:rsid w:val="00287EFD"/>
    <w:rsid w:val="0029156F"/>
    <w:rsid w:val="00292460"/>
    <w:rsid w:val="00294026"/>
    <w:rsid w:val="00294E38"/>
    <w:rsid w:val="00294EB5"/>
    <w:rsid w:val="00295478"/>
    <w:rsid w:val="00295F1F"/>
    <w:rsid w:val="00296298"/>
    <w:rsid w:val="002A01F4"/>
    <w:rsid w:val="002A0FE8"/>
    <w:rsid w:val="002A1196"/>
    <w:rsid w:val="002A13A1"/>
    <w:rsid w:val="002A50A3"/>
    <w:rsid w:val="002A53B3"/>
    <w:rsid w:val="002B2911"/>
    <w:rsid w:val="002B3649"/>
    <w:rsid w:val="002B471B"/>
    <w:rsid w:val="002B4C43"/>
    <w:rsid w:val="002B5003"/>
    <w:rsid w:val="002B64DD"/>
    <w:rsid w:val="002B726A"/>
    <w:rsid w:val="002B7281"/>
    <w:rsid w:val="002B7860"/>
    <w:rsid w:val="002C15F4"/>
    <w:rsid w:val="002C2C82"/>
    <w:rsid w:val="002C5E3A"/>
    <w:rsid w:val="002C6653"/>
    <w:rsid w:val="002C6A36"/>
    <w:rsid w:val="002D30F1"/>
    <w:rsid w:val="002E033F"/>
    <w:rsid w:val="002E1C45"/>
    <w:rsid w:val="002E5781"/>
    <w:rsid w:val="002E6B68"/>
    <w:rsid w:val="002F0E2E"/>
    <w:rsid w:val="002F1B87"/>
    <w:rsid w:val="002F2D56"/>
    <w:rsid w:val="002F39A7"/>
    <w:rsid w:val="002F3CF7"/>
    <w:rsid w:val="002F415F"/>
    <w:rsid w:val="002F42E7"/>
    <w:rsid w:val="002F6A92"/>
    <w:rsid w:val="003022C9"/>
    <w:rsid w:val="00303082"/>
    <w:rsid w:val="0030673C"/>
    <w:rsid w:val="003129F3"/>
    <w:rsid w:val="00312B26"/>
    <w:rsid w:val="00314C24"/>
    <w:rsid w:val="00316A50"/>
    <w:rsid w:val="00317E4E"/>
    <w:rsid w:val="003214A8"/>
    <w:rsid w:val="0032445B"/>
    <w:rsid w:val="00324647"/>
    <w:rsid w:val="00325A16"/>
    <w:rsid w:val="00326E88"/>
    <w:rsid w:val="003275C2"/>
    <w:rsid w:val="00327AFB"/>
    <w:rsid w:val="003343AB"/>
    <w:rsid w:val="00335046"/>
    <w:rsid w:val="00336E9E"/>
    <w:rsid w:val="0033741B"/>
    <w:rsid w:val="003401C7"/>
    <w:rsid w:val="003401F2"/>
    <w:rsid w:val="003417A2"/>
    <w:rsid w:val="0034678A"/>
    <w:rsid w:val="00352AA2"/>
    <w:rsid w:val="00353BE0"/>
    <w:rsid w:val="0035508E"/>
    <w:rsid w:val="003612C2"/>
    <w:rsid w:val="003621F2"/>
    <w:rsid w:val="00363BE4"/>
    <w:rsid w:val="00363F3A"/>
    <w:rsid w:val="00364B42"/>
    <w:rsid w:val="003654C1"/>
    <w:rsid w:val="00366C92"/>
    <w:rsid w:val="00367672"/>
    <w:rsid w:val="00367D6E"/>
    <w:rsid w:val="003739D3"/>
    <w:rsid w:val="00374477"/>
    <w:rsid w:val="0037458B"/>
    <w:rsid w:val="00375157"/>
    <w:rsid w:val="00376AFB"/>
    <w:rsid w:val="00376C18"/>
    <w:rsid w:val="00381160"/>
    <w:rsid w:val="003813FB"/>
    <w:rsid w:val="00382421"/>
    <w:rsid w:val="00382874"/>
    <w:rsid w:val="0038584F"/>
    <w:rsid w:val="00385A2B"/>
    <w:rsid w:val="00386684"/>
    <w:rsid w:val="0039110B"/>
    <w:rsid w:val="0039320D"/>
    <w:rsid w:val="00397942"/>
    <w:rsid w:val="003A4455"/>
    <w:rsid w:val="003A6372"/>
    <w:rsid w:val="003A7013"/>
    <w:rsid w:val="003A7CD4"/>
    <w:rsid w:val="003B272E"/>
    <w:rsid w:val="003B27D8"/>
    <w:rsid w:val="003B3885"/>
    <w:rsid w:val="003B3B06"/>
    <w:rsid w:val="003B4613"/>
    <w:rsid w:val="003B51C7"/>
    <w:rsid w:val="003B59C5"/>
    <w:rsid w:val="003B6A7B"/>
    <w:rsid w:val="003B7C54"/>
    <w:rsid w:val="003C04C8"/>
    <w:rsid w:val="003C4699"/>
    <w:rsid w:val="003C5059"/>
    <w:rsid w:val="003C57C8"/>
    <w:rsid w:val="003C6F8D"/>
    <w:rsid w:val="003D0CB9"/>
    <w:rsid w:val="003D29B8"/>
    <w:rsid w:val="003D4267"/>
    <w:rsid w:val="003E190A"/>
    <w:rsid w:val="003E4B00"/>
    <w:rsid w:val="003E544B"/>
    <w:rsid w:val="003E6233"/>
    <w:rsid w:val="003E7DDA"/>
    <w:rsid w:val="003F0576"/>
    <w:rsid w:val="003F18E3"/>
    <w:rsid w:val="003F4EE1"/>
    <w:rsid w:val="003F627A"/>
    <w:rsid w:val="003F754E"/>
    <w:rsid w:val="003F7708"/>
    <w:rsid w:val="0040119E"/>
    <w:rsid w:val="00402243"/>
    <w:rsid w:val="00404067"/>
    <w:rsid w:val="004040EA"/>
    <w:rsid w:val="00404232"/>
    <w:rsid w:val="00404DBC"/>
    <w:rsid w:val="00404E32"/>
    <w:rsid w:val="00406C14"/>
    <w:rsid w:val="00407C1F"/>
    <w:rsid w:val="00411743"/>
    <w:rsid w:val="00411E31"/>
    <w:rsid w:val="0041244E"/>
    <w:rsid w:val="00412716"/>
    <w:rsid w:val="0041606D"/>
    <w:rsid w:val="00416D6B"/>
    <w:rsid w:val="00417058"/>
    <w:rsid w:val="0042093D"/>
    <w:rsid w:val="00422345"/>
    <w:rsid w:val="00422674"/>
    <w:rsid w:val="00422711"/>
    <w:rsid w:val="00422D9D"/>
    <w:rsid w:val="0042335F"/>
    <w:rsid w:val="00424FAB"/>
    <w:rsid w:val="00425158"/>
    <w:rsid w:val="0042600E"/>
    <w:rsid w:val="004277FC"/>
    <w:rsid w:val="00430230"/>
    <w:rsid w:val="00431F50"/>
    <w:rsid w:val="00437043"/>
    <w:rsid w:val="00437F24"/>
    <w:rsid w:val="00441611"/>
    <w:rsid w:val="00443A13"/>
    <w:rsid w:val="00443ADB"/>
    <w:rsid w:val="00444A70"/>
    <w:rsid w:val="00444C72"/>
    <w:rsid w:val="00445345"/>
    <w:rsid w:val="00445836"/>
    <w:rsid w:val="00451869"/>
    <w:rsid w:val="00451B31"/>
    <w:rsid w:val="00452103"/>
    <w:rsid w:val="00452566"/>
    <w:rsid w:val="004539A7"/>
    <w:rsid w:val="00454070"/>
    <w:rsid w:val="00454DE5"/>
    <w:rsid w:val="00467CAF"/>
    <w:rsid w:val="004720BF"/>
    <w:rsid w:val="0047263F"/>
    <w:rsid w:val="00473652"/>
    <w:rsid w:val="00476303"/>
    <w:rsid w:val="00476F95"/>
    <w:rsid w:val="00484F67"/>
    <w:rsid w:val="0048575C"/>
    <w:rsid w:val="004861A3"/>
    <w:rsid w:val="00490766"/>
    <w:rsid w:val="004908C5"/>
    <w:rsid w:val="00492C44"/>
    <w:rsid w:val="00494C2F"/>
    <w:rsid w:val="004950DC"/>
    <w:rsid w:val="0049751D"/>
    <w:rsid w:val="00497CE4"/>
    <w:rsid w:val="004A16C0"/>
    <w:rsid w:val="004A4378"/>
    <w:rsid w:val="004A7653"/>
    <w:rsid w:val="004B3FCE"/>
    <w:rsid w:val="004B573B"/>
    <w:rsid w:val="004C0FF0"/>
    <w:rsid w:val="004C11A9"/>
    <w:rsid w:val="004C1733"/>
    <w:rsid w:val="004C3313"/>
    <w:rsid w:val="004C55A1"/>
    <w:rsid w:val="004C611E"/>
    <w:rsid w:val="004C6AF6"/>
    <w:rsid w:val="004C70C8"/>
    <w:rsid w:val="004D2CE7"/>
    <w:rsid w:val="004D5BAE"/>
    <w:rsid w:val="004D73FC"/>
    <w:rsid w:val="004E03DE"/>
    <w:rsid w:val="004E04F9"/>
    <w:rsid w:val="004E3307"/>
    <w:rsid w:val="004E3613"/>
    <w:rsid w:val="004E3C2F"/>
    <w:rsid w:val="004F2172"/>
    <w:rsid w:val="004F376F"/>
    <w:rsid w:val="004F563C"/>
    <w:rsid w:val="004F570C"/>
    <w:rsid w:val="004F6F0D"/>
    <w:rsid w:val="00500C96"/>
    <w:rsid w:val="005030F7"/>
    <w:rsid w:val="00505F5E"/>
    <w:rsid w:val="005068CB"/>
    <w:rsid w:val="00506987"/>
    <w:rsid w:val="00507D95"/>
    <w:rsid w:val="0051077C"/>
    <w:rsid w:val="00514F74"/>
    <w:rsid w:val="005176A2"/>
    <w:rsid w:val="00521267"/>
    <w:rsid w:val="00521A3B"/>
    <w:rsid w:val="00522C81"/>
    <w:rsid w:val="00525AF2"/>
    <w:rsid w:val="00530B0F"/>
    <w:rsid w:val="00530EBE"/>
    <w:rsid w:val="00532FEA"/>
    <w:rsid w:val="0054005F"/>
    <w:rsid w:val="005436E8"/>
    <w:rsid w:val="00547E62"/>
    <w:rsid w:val="00550351"/>
    <w:rsid w:val="00551473"/>
    <w:rsid w:val="00551531"/>
    <w:rsid w:val="0055682E"/>
    <w:rsid w:val="00556CAF"/>
    <w:rsid w:val="00557205"/>
    <w:rsid w:val="005660CE"/>
    <w:rsid w:val="00567BAE"/>
    <w:rsid w:val="005706F6"/>
    <w:rsid w:val="00570F61"/>
    <w:rsid w:val="005725CA"/>
    <w:rsid w:val="00572BF5"/>
    <w:rsid w:val="00574D82"/>
    <w:rsid w:val="00575598"/>
    <w:rsid w:val="00575BED"/>
    <w:rsid w:val="00576DFC"/>
    <w:rsid w:val="00576E44"/>
    <w:rsid w:val="00577169"/>
    <w:rsid w:val="00582202"/>
    <w:rsid w:val="00582FEF"/>
    <w:rsid w:val="00583481"/>
    <w:rsid w:val="00583521"/>
    <w:rsid w:val="00584581"/>
    <w:rsid w:val="00584A46"/>
    <w:rsid w:val="00584C35"/>
    <w:rsid w:val="005851E8"/>
    <w:rsid w:val="00586581"/>
    <w:rsid w:val="00586A23"/>
    <w:rsid w:val="005903AF"/>
    <w:rsid w:val="005921E1"/>
    <w:rsid w:val="0059554E"/>
    <w:rsid w:val="005957D2"/>
    <w:rsid w:val="005A1373"/>
    <w:rsid w:val="005A2A9E"/>
    <w:rsid w:val="005A3D04"/>
    <w:rsid w:val="005A3DCF"/>
    <w:rsid w:val="005A5254"/>
    <w:rsid w:val="005A59AA"/>
    <w:rsid w:val="005A725C"/>
    <w:rsid w:val="005A7276"/>
    <w:rsid w:val="005A72A9"/>
    <w:rsid w:val="005A7310"/>
    <w:rsid w:val="005A731C"/>
    <w:rsid w:val="005A743E"/>
    <w:rsid w:val="005B0E46"/>
    <w:rsid w:val="005B287C"/>
    <w:rsid w:val="005B41F2"/>
    <w:rsid w:val="005B41FA"/>
    <w:rsid w:val="005B54A3"/>
    <w:rsid w:val="005B5680"/>
    <w:rsid w:val="005B5C2F"/>
    <w:rsid w:val="005B7315"/>
    <w:rsid w:val="005C0885"/>
    <w:rsid w:val="005C3864"/>
    <w:rsid w:val="005C449A"/>
    <w:rsid w:val="005C5A82"/>
    <w:rsid w:val="005C6555"/>
    <w:rsid w:val="005D1190"/>
    <w:rsid w:val="005D200C"/>
    <w:rsid w:val="005D22BB"/>
    <w:rsid w:val="005D4AC6"/>
    <w:rsid w:val="005D7300"/>
    <w:rsid w:val="005E422D"/>
    <w:rsid w:val="005E62D9"/>
    <w:rsid w:val="005E6B3A"/>
    <w:rsid w:val="005F0B90"/>
    <w:rsid w:val="005F2A92"/>
    <w:rsid w:val="005F31D8"/>
    <w:rsid w:val="005F44F7"/>
    <w:rsid w:val="005F498C"/>
    <w:rsid w:val="005F4EE9"/>
    <w:rsid w:val="005F59AA"/>
    <w:rsid w:val="005F6104"/>
    <w:rsid w:val="00600D3A"/>
    <w:rsid w:val="00606153"/>
    <w:rsid w:val="006068F7"/>
    <w:rsid w:val="00607265"/>
    <w:rsid w:val="006079E8"/>
    <w:rsid w:val="00611D05"/>
    <w:rsid w:val="0061280B"/>
    <w:rsid w:val="00612DDD"/>
    <w:rsid w:val="006147FD"/>
    <w:rsid w:val="00615B37"/>
    <w:rsid w:val="00616CFC"/>
    <w:rsid w:val="00617058"/>
    <w:rsid w:val="00617ED8"/>
    <w:rsid w:val="0062174D"/>
    <w:rsid w:val="0062195B"/>
    <w:rsid w:val="006269EB"/>
    <w:rsid w:val="00627844"/>
    <w:rsid w:val="00630ABD"/>
    <w:rsid w:val="00631ABC"/>
    <w:rsid w:val="00633C57"/>
    <w:rsid w:val="0063400B"/>
    <w:rsid w:val="00634AF8"/>
    <w:rsid w:val="0064271E"/>
    <w:rsid w:val="00645ACD"/>
    <w:rsid w:val="006467A3"/>
    <w:rsid w:val="0065101C"/>
    <w:rsid w:val="0065243B"/>
    <w:rsid w:val="00653D8A"/>
    <w:rsid w:val="0065594C"/>
    <w:rsid w:val="00660CDF"/>
    <w:rsid w:val="00662609"/>
    <w:rsid w:val="00663E58"/>
    <w:rsid w:val="006647B4"/>
    <w:rsid w:val="00667547"/>
    <w:rsid w:val="00667652"/>
    <w:rsid w:val="00667B1B"/>
    <w:rsid w:val="00670E10"/>
    <w:rsid w:val="00671927"/>
    <w:rsid w:val="00672137"/>
    <w:rsid w:val="0067467A"/>
    <w:rsid w:val="00674EFE"/>
    <w:rsid w:val="00675E48"/>
    <w:rsid w:val="006813CC"/>
    <w:rsid w:val="00681DF0"/>
    <w:rsid w:val="006828EC"/>
    <w:rsid w:val="00682CB4"/>
    <w:rsid w:val="00684EC2"/>
    <w:rsid w:val="00685B04"/>
    <w:rsid w:val="00686C31"/>
    <w:rsid w:val="006922CF"/>
    <w:rsid w:val="00692515"/>
    <w:rsid w:val="00692AEA"/>
    <w:rsid w:val="00694164"/>
    <w:rsid w:val="006971A3"/>
    <w:rsid w:val="006976D2"/>
    <w:rsid w:val="006A0308"/>
    <w:rsid w:val="006A173A"/>
    <w:rsid w:val="006A44A8"/>
    <w:rsid w:val="006A4C98"/>
    <w:rsid w:val="006A4E4D"/>
    <w:rsid w:val="006A5011"/>
    <w:rsid w:val="006A5509"/>
    <w:rsid w:val="006B08A7"/>
    <w:rsid w:val="006B0FE4"/>
    <w:rsid w:val="006B2786"/>
    <w:rsid w:val="006B2A0E"/>
    <w:rsid w:val="006B30B8"/>
    <w:rsid w:val="006B56E6"/>
    <w:rsid w:val="006B6393"/>
    <w:rsid w:val="006B6C91"/>
    <w:rsid w:val="006C0AE7"/>
    <w:rsid w:val="006C0E3A"/>
    <w:rsid w:val="006C105F"/>
    <w:rsid w:val="006C27F3"/>
    <w:rsid w:val="006C317D"/>
    <w:rsid w:val="006C4A24"/>
    <w:rsid w:val="006C56AA"/>
    <w:rsid w:val="006C60C7"/>
    <w:rsid w:val="006C6130"/>
    <w:rsid w:val="006D06F9"/>
    <w:rsid w:val="006D2B34"/>
    <w:rsid w:val="006D2E03"/>
    <w:rsid w:val="006D41DD"/>
    <w:rsid w:val="006D48BD"/>
    <w:rsid w:val="006D4B26"/>
    <w:rsid w:val="006E028C"/>
    <w:rsid w:val="006E1E75"/>
    <w:rsid w:val="006E275B"/>
    <w:rsid w:val="006E47AD"/>
    <w:rsid w:val="006E4E7C"/>
    <w:rsid w:val="006E5072"/>
    <w:rsid w:val="006E785F"/>
    <w:rsid w:val="006E7AC2"/>
    <w:rsid w:val="006F0D6F"/>
    <w:rsid w:val="006F3821"/>
    <w:rsid w:val="006F636D"/>
    <w:rsid w:val="0070072B"/>
    <w:rsid w:val="00700B25"/>
    <w:rsid w:val="007046BA"/>
    <w:rsid w:val="00704FA4"/>
    <w:rsid w:val="0070553D"/>
    <w:rsid w:val="0070555E"/>
    <w:rsid w:val="00710464"/>
    <w:rsid w:val="0071173A"/>
    <w:rsid w:val="007121F0"/>
    <w:rsid w:val="00713B50"/>
    <w:rsid w:val="007145B1"/>
    <w:rsid w:val="00715D28"/>
    <w:rsid w:val="00717565"/>
    <w:rsid w:val="0072139E"/>
    <w:rsid w:val="007218FE"/>
    <w:rsid w:val="00723831"/>
    <w:rsid w:val="00725209"/>
    <w:rsid w:val="00725504"/>
    <w:rsid w:val="00726122"/>
    <w:rsid w:val="00734262"/>
    <w:rsid w:val="00734E49"/>
    <w:rsid w:val="00737155"/>
    <w:rsid w:val="0073716C"/>
    <w:rsid w:val="007372B6"/>
    <w:rsid w:val="007374A5"/>
    <w:rsid w:val="0074008A"/>
    <w:rsid w:val="00741708"/>
    <w:rsid w:val="00742B98"/>
    <w:rsid w:val="00742F94"/>
    <w:rsid w:val="00746E63"/>
    <w:rsid w:val="00753222"/>
    <w:rsid w:val="007550B6"/>
    <w:rsid w:val="00755BA7"/>
    <w:rsid w:val="00755D2B"/>
    <w:rsid w:val="0076152B"/>
    <w:rsid w:val="007641BA"/>
    <w:rsid w:val="0076491E"/>
    <w:rsid w:val="00765610"/>
    <w:rsid w:val="00765BD6"/>
    <w:rsid w:val="00767DD7"/>
    <w:rsid w:val="007716A1"/>
    <w:rsid w:val="0077292A"/>
    <w:rsid w:val="00773082"/>
    <w:rsid w:val="007757D9"/>
    <w:rsid w:val="0077628C"/>
    <w:rsid w:val="0077641C"/>
    <w:rsid w:val="0077694D"/>
    <w:rsid w:val="00781FE7"/>
    <w:rsid w:val="007830CA"/>
    <w:rsid w:val="007852CD"/>
    <w:rsid w:val="0078563E"/>
    <w:rsid w:val="00785C19"/>
    <w:rsid w:val="00786AB6"/>
    <w:rsid w:val="00790115"/>
    <w:rsid w:val="00790BD7"/>
    <w:rsid w:val="00790D8E"/>
    <w:rsid w:val="0079182E"/>
    <w:rsid w:val="0079472E"/>
    <w:rsid w:val="0079749E"/>
    <w:rsid w:val="007978EA"/>
    <w:rsid w:val="007A477C"/>
    <w:rsid w:val="007A5166"/>
    <w:rsid w:val="007A6BE2"/>
    <w:rsid w:val="007B2357"/>
    <w:rsid w:val="007B2AB0"/>
    <w:rsid w:val="007B5980"/>
    <w:rsid w:val="007B6309"/>
    <w:rsid w:val="007C0412"/>
    <w:rsid w:val="007C114A"/>
    <w:rsid w:val="007C12E0"/>
    <w:rsid w:val="007C31F9"/>
    <w:rsid w:val="007C40E8"/>
    <w:rsid w:val="007D07FA"/>
    <w:rsid w:val="007D1198"/>
    <w:rsid w:val="007D1727"/>
    <w:rsid w:val="007D6317"/>
    <w:rsid w:val="007D631B"/>
    <w:rsid w:val="007D6B08"/>
    <w:rsid w:val="007E0223"/>
    <w:rsid w:val="007E1118"/>
    <w:rsid w:val="007E1328"/>
    <w:rsid w:val="007E1B32"/>
    <w:rsid w:val="007E2AA3"/>
    <w:rsid w:val="007E3458"/>
    <w:rsid w:val="007E44C9"/>
    <w:rsid w:val="007E5DAD"/>
    <w:rsid w:val="007E6440"/>
    <w:rsid w:val="007F0D41"/>
    <w:rsid w:val="007F2386"/>
    <w:rsid w:val="007F2485"/>
    <w:rsid w:val="007F25E9"/>
    <w:rsid w:val="007F2743"/>
    <w:rsid w:val="007F43DE"/>
    <w:rsid w:val="007F53DC"/>
    <w:rsid w:val="00800303"/>
    <w:rsid w:val="00800D14"/>
    <w:rsid w:val="00801759"/>
    <w:rsid w:val="00802E18"/>
    <w:rsid w:val="00804686"/>
    <w:rsid w:val="008050DA"/>
    <w:rsid w:val="00805ABD"/>
    <w:rsid w:val="00805CA0"/>
    <w:rsid w:val="00806483"/>
    <w:rsid w:val="008073FD"/>
    <w:rsid w:val="00807CC5"/>
    <w:rsid w:val="008105FA"/>
    <w:rsid w:val="008110A8"/>
    <w:rsid w:val="00811642"/>
    <w:rsid w:val="00812CA8"/>
    <w:rsid w:val="0081311F"/>
    <w:rsid w:val="0081435C"/>
    <w:rsid w:val="00816D0A"/>
    <w:rsid w:val="008171B5"/>
    <w:rsid w:val="00817BDA"/>
    <w:rsid w:val="008205A0"/>
    <w:rsid w:val="00821EB8"/>
    <w:rsid w:val="00822153"/>
    <w:rsid w:val="0082284A"/>
    <w:rsid w:val="008229B5"/>
    <w:rsid w:val="00823BD8"/>
    <w:rsid w:val="00823C28"/>
    <w:rsid w:val="00826BED"/>
    <w:rsid w:val="00827D3A"/>
    <w:rsid w:val="008302A7"/>
    <w:rsid w:val="0083102A"/>
    <w:rsid w:val="00831E0E"/>
    <w:rsid w:val="00831E3F"/>
    <w:rsid w:val="00834DBC"/>
    <w:rsid w:val="00835594"/>
    <w:rsid w:val="00836B71"/>
    <w:rsid w:val="00836EF7"/>
    <w:rsid w:val="00837764"/>
    <w:rsid w:val="008379F5"/>
    <w:rsid w:val="00840563"/>
    <w:rsid w:val="00840A94"/>
    <w:rsid w:val="00840D67"/>
    <w:rsid w:val="00844203"/>
    <w:rsid w:val="00844449"/>
    <w:rsid w:val="00845914"/>
    <w:rsid w:val="008462AE"/>
    <w:rsid w:val="008532C6"/>
    <w:rsid w:val="00853B34"/>
    <w:rsid w:val="00853F53"/>
    <w:rsid w:val="008542AA"/>
    <w:rsid w:val="008566BE"/>
    <w:rsid w:val="008574F7"/>
    <w:rsid w:val="00861F96"/>
    <w:rsid w:val="00862E92"/>
    <w:rsid w:val="008649A0"/>
    <w:rsid w:val="00864E8A"/>
    <w:rsid w:val="00865361"/>
    <w:rsid w:val="00865EA1"/>
    <w:rsid w:val="00866292"/>
    <w:rsid w:val="00866499"/>
    <w:rsid w:val="00866A6E"/>
    <w:rsid w:val="00871685"/>
    <w:rsid w:val="00871D4A"/>
    <w:rsid w:val="0087276D"/>
    <w:rsid w:val="00873BB3"/>
    <w:rsid w:val="00874DE4"/>
    <w:rsid w:val="008750B7"/>
    <w:rsid w:val="00880BDB"/>
    <w:rsid w:val="00881821"/>
    <w:rsid w:val="00882BFC"/>
    <w:rsid w:val="0088538F"/>
    <w:rsid w:val="00886658"/>
    <w:rsid w:val="00887D41"/>
    <w:rsid w:val="00887F40"/>
    <w:rsid w:val="00890177"/>
    <w:rsid w:val="008912CA"/>
    <w:rsid w:val="00892193"/>
    <w:rsid w:val="0089329C"/>
    <w:rsid w:val="008949D1"/>
    <w:rsid w:val="00896633"/>
    <w:rsid w:val="008A0C38"/>
    <w:rsid w:val="008A1BD2"/>
    <w:rsid w:val="008A2BFF"/>
    <w:rsid w:val="008A35D7"/>
    <w:rsid w:val="008A5585"/>
    <w:rsid w:val="008A5857"/>
    <w:rsid w:val="008A5922"/>
    <w:rsid w:val="008B01E6"/>
    <w:rsid w:val="008B0594"/>
    <w:rsid w:val="008B178B"/>
    <w:rsid w:val="008B1F07"/>
    <w:rsid w:val="008B5473"/>
    <w:rsid w:val="008B7638"/>
    <w:rsid w:val="008B7654"/>
    <w:rsid w:val="008C0F79"/>
    <w:rsid w:val="008C239D"/>
    <w:rsid w:val="008C25A9"/>
    <w:rsid w:val="008C310D"/>
    <w:rsid w:val="008C3E21"/>
    <w:rsid w:val="008C4A60"/>
    <w:rsid w:val="008C5378"/>
    <w:rsid w:val="008C542F"/>
    <w:rsid w:val="008D1137"/>
    <w:rsid w:val="008D258B"/>
    <w:rsid w:val="008D26F3"/>
    <w:rsid w:val="008D2DBA"/>
    <w:rsid w:val="008D3BF3"/>
    <w:rsid w:val="008D621D"/>
    <w:rsid w:val="008D7A02"/>
    <w:rsid w:val="008D7FE7"/>
    <w:rsid w:val="008E09E8"/>
    <w:rsid w:val="008E11E7"/>
    <w:rsid w:val="008E18CA"/>
    <w:rsid w:val="008E3739"/>
    <w:rsid w:val="008E5689"/>
    <w:rsid w:val="008F0E5C"/>
    <w:rsid w:val="008F4D1E"/>
    <w:rsid w:val="008F71B2"/>
    <w:rsid w:val="008F7C92"/>
    <w:rsid w:val="00901574"/>
    <w:rsid w:val="009059FB"/>
    <w:rsid w:val="009064D0"/>
    <w:rsid w:val="00910E41"/>
    <w:rsid w:val="00912219"/>
    <w:rsid w:val="009124E5"/>
    <w:rsid w:val="00914301"/>
    <w:rsid w:val="00915655"/>
    <w:rsid w:val="00915864"/>
    <w:rsid w:val="00920A29"/>
    <w:rsid w:val="00920BB0"/>
    <w:rsid w:val="0092232F"/>
    <w:rsid w:val="009229CD"/>
    <w:rsid w:val="00924039"/>
    <w:rsid w:val="0092503D"/>
    <w:rsid w:val="0092631A"/>
    <w:rsid w:val="0093029A"/>
    <w:rsid w:val="0093333E"/>
    <w:rsid w:val="0093645E"/>
    <w:rsid w:val="00936DF8"/>
    <w:rsid w:val="00936FD6"/>
    <w:rsid w:val="00937514"/>
    <w:rsid w:val="00937B55"/>
    <w:rsid w:val="0094039B"/>
    <w:rsid w:val="00944534"/>
    <w:rsid w:val="00945B5F"/>
    <w:rsid w:val="00952812"/>
    <w:rsid w:val="009528E5"/>
    <w:rsid w:val="00953A1A"/>
    <w:rsid w:val="00953D9C"/>
    <w:rsid w:val="00955711"/>
    <w:rsid w:val="00956303"/>
    <w:rsid w:val="00961180"/>
    <w:rsid w:val="00961380"/>
    <w:rsid w:val="009649FC"/>
    <w:rsid w:val="00965FB5"/>
    <w:rsid w:val="00970732"/>
    <w:rsid w:val="00971376"/>
    <w:rsid w:val="00973045"/>
    <w:rsid w:val="00975E1A"/>
    <w:rsid w:val="00976775"/>
    <w:rsid w:val="00980AAC"/>
    <w:rsid w:val="00982112"/>
    <w:rsid w:val="00982724"/>
    <w:rsid w:val="009828C9"/>
    <w:rsid w:val="00984E97"/>
    <w:rsid w:val="009901EA"/>
    <w:rsid w:val="009914BC"/>
    <w:rsid w:val="00992470"/>
    <w:rsid w:val="00993EF1"/>
    <w:rsid w:val="00995AC4"/>
    <w:rsid w:val="009966AE"/>
    <w:rsid w:val="00996E8F"/>
    <w:rsid w:val="00997D1D"/>
    <w:rsid w:val="009A0719"/>
    <w:rsid w:val="009A41C1"/>
    <w:rsid w:val="009A4280"/>
    <w:rsid w:val="009A6F82"/>
    <w:rsid w:val="009B13E7"/>
    <w:rsid w:val="009B1BC8"/>
    <w:rsid w:val="009B1E24"/>
    <w:rsid w:val="009B2516"/>
    <w:rsid w:val="009B3CEA"/>
    <w:rsid w:val="009B4DAB"/>
    <w:rsid w:val="009B5AC4"/>
    <w:rsid w:val="009B729F"/>
    <w:rsid w:val="009C0A72"/>
    <w:rsid w:val="009C362E"/>
    <w:rsid w:val="009C3B60"/>
    <w:rsid w:val="009C5DDB"/>
    <w:rsid w:val="009D2F30"/>
    <w:rsid w:val="009D3784"/>
    <w:rsid w:val="009D3A53"/>
    <w:rsid w:val="009D6900"/>
    <w:rsid w:val="009D6F69"/>
    <w:rsid w:val="009E2DF4"/>
    <w:rsid w:val="009E6044"/>
    <w:rsid w:val="009F283F"/>
    <w:rsid w:val="009F2946"/>
    <w:rsid w:val="009F3E3E"/>
    <w:rsid w:val="009F4F7B"/>
    <w:rsid w:val="009F64A5"/>
    <w:rsid w:val="009F7618"/>
    <w:rsid w:val="00A01418"/>
    <w:rsid w:val="00A02962"/>
    <w:rsid w:val="00A057CF"/>
    <w:rsid w:val="00A06181"/>
    <w:rsid w:val="00A061A1"/>
    <w:rsid w:val="00A069F6"/>
    <w:rsid w:val="00A100E1"/>
    <w:rsid w:val="00A125E3"/>
    <w:rsid w:val="00A13977"/>
    <w:rsid w:val="00A143E6"/>
    <w:rsid w:val="00A15A0B"/>
    <w:rsid w:val="00A16CA5"/>
    <w:rsid w:val="00A16CEE"/>
    <w:rsid w:val="00A20FDA"/>
    <w:rsid w:val="00A22360"/>
    <w:rsid w:val="00A22740"/>
    <w:rsid w:val="00A23347"/>
    <w:rsid w:val="00A30E53"/>
    <w:rsid w:val="00A31BB5"/>
    <w:rsid w:val="00A3214B"/>
    <w:rsid w:val="00A37380"/>
    <w:rsid w:val="00A37BCA"/>
    <w:rsid w:val="00A41E71"/>
    <w:rsid w:val="00A42E48"/>
    <w:rsid w:val="00A42F38"/>
    <w:rsid w:val="00A46BB0"/>
    <w:rsid w:val="00A5091D"/>
    <w:rsid w:val="00A525BF"/>
    <w:rsid w:val="00A552C0"/>
    <w:rsid w:val="00A56668"/>
    <w:rsid w:val="00A64555"/>
    <w:rsid w:val="00A64E78"/>
    <w:rsid w:val="00A6701D"/>
    <w:rsid w:val="00A6776E"/>
    <w:rsid w:val="00A7094D"/>
    <w:rsid w:val="00A710E9"/>
    <w:rsid w:val="00A73F18"/>
    <w:rsid w:val="00A75CD2"/>
    <w:rsid w:val="00A81A34"/>
    <w:rsid w:val="00A81BE0"/>
    <w:rsid w:val="00A821D2"/>
    <w:rsid w:val="00A82423"/>
    <w:rsid w:val="00A84566"/>
    <w:rsid w:val="00A84E12"/>
    <w:rsid w:val="00A8572B"/>
    <w:rsid w:val="00A8617C"/>
    <w:rsid w:val="00A8619A"/>
    <w:rsid w:val="00A86F1B"/>
    <w:rsid w:val="00A90911"/>
    <w:rsid w:val="00A912B1"/>
    <w:rsid w:val="00A918A9"/>
    <w:rsid w:val="00A92263"/>
    <w:rsid w:val="00A970F5"/>
    <w:rsid w:val="00A973E6"/>
    <w:rsid w:val="00AA2C3D"/>
    <w:rsid w:val="00AA3B19"/>
    <w:rsid w:val="00AA3C35"/>
    <w:rsid w:val="00AA4C09"/>
    <w:rsid w:val="00AA5BAB"/>
    <w:rsid w:val="00AA77E2"/>
    <w:rsid w:val="00AB100F"/>
    <w:rsid w:val="00AB49B6"/>
    <w:rsid w:val="00AC0BA8"/>
    <w:rsid w:val="00AC0F59"/>
    <w:rsid w:val="00AC36A9"/>
    <w:rsid w:val="00AC4F7A"/>
    <w:rsid w:val="00AD147C"/>
    <w:rsid w:val="00AD1936"/>
    <w:rsid w:val="00AD1C2F"/>
    <w:rsid w:val="00AD30C2"/>
    <w:rsid w:val="00AD4EF3"/>
    <w:rsid w:val="00AD5589"/>
    <w:rsid w:val="00AD74A7"/>
    <w:rsid w:val="00AD7D76"/>
    <w:rsid w:val="00AE1D99"/>
    <w:rsid w:val="00AE3B16"/>
    <w:rsid w:val="00AE438A"/>
    <w:rsid w:val="00AE4D4A"/>
    <w:rsid w:val="00AE556F"/>
    <w:rsid w:val="00AE74B2"/>
    <w:rsid w:val="00AF2F66"/>
    <w:rsid w:val="00AF4607"/>
    <w:rsid w:val="00AF553B"/>
    <w:rsid w:val="00AF56B7"/>
    <w:rsid w:val="00AF6076"/>
    <w:rsid w:val="00AF69C5"/>
    <w:rsid w:val="00AF6DF1"/>
    <w:rsid w:val="00B00EB9"/>
    <w:rsid w:val="00B035A7"/>
    <w:rsid w:val="00B06313"/>
    <w:rsid w:val="00B06784"/>
    <w:rsid w:val="00B06968"/>
    <w:rsid w:val="00B1532E"/>
    <w:rsid w:val="00B15C0E"/>
    <w:rsid w:val="00B17782"/>
    <w:rsid w:val="00B21E09"/>
    <w:rsid w:val="00B21EAF"/>
    <w:rsid w:val="00B23264"/>
    <w:rsid w:val="00B240AF"/>
    <w:rsid w:val="00B2418F"/>
    <w:rsid w:val="00B2569E"/>
    <w:rsid w:val="00B25B4C"/>
    <w:rsid w:val="00B269CA"/>
    <w:rsid w:val="00B26D6D"/>
    <w:rsid w:val="00B30133"/>
    <w:rsid w:val="00B31540"/>
    <w:rsid w:val="00B33AAD"/>
    <w:rsid w:val="00B34596"/>
    <w:rsid w:val="00B36172"/>
    <w:rsid w:val="00B4234C"/>
    <w:rsid w:val="00B43BC0"/>
    <w:rsid w:val="00B43F43"/>
    <w:rsid w:val="00B47E19"/>
    <w:rsid w:val="00B505B0"/>
    <w:rsid w:val="00B506C9"/>
    <w:rsid w:val="00B5330C"/>
    <w:rsid w:val="00B53E6F"/>
    <w:rsid w:val="00B54BC1"/>
    <w:rsid w:val="00B56081"/>
    <w:rsid w:val="00B56766"/>
    <w:rsid w:val="00B5696D"/>
    <w:rsid w:val="00B571AA"/>
    <w:rsid w:val="00B6263C"/>
    <w:rsid w:val="00B63BEF"/>
    <w:rsid w:val="00B6517F"/>
    <w:rsid w:val="00B70D82"/>
    <w:rsid w:val="00B716C8"/>
    <w:rsid w:val="00B72D53"/>
    <w:rsid w:val="00B72EE5"/>
    <w:rsid w:val="00B73FAD"/>
    <w:rsid w:val="00B75DBE"/>
    <w:rsid w:val="00B75E2C"/>
    <w:rsid w:val="00B76256"/>
    <w:rsid w:val="00B77BDA"/>
    <w:rsid w:val="00B8001D"/>
    <w:rsid w:val="00B80AED"/>
    <w:rsid w:val="00B81F88"/>
    <w:rsid w:val="00B82C53"/>
    <w:rsid w:val="00B8372A"/>
    <w:rsid w:val="00B850ED"/>
    <w:rsid w:val="00B862A5"/>
    <w:rsid w:val="00B90A29"/>
    <w:rsid w:val="00B911F7"/>
    <w:rsid w:val="00B92B02"/>
    <w:rsid w:val="00B966E5"/>
    <w:rsid w:val="00BA0BD5"/>
    <w:rsid w:val="00BA173F"/>
    <w:rsid w:val="00BA3F7F"/>
    <w:rsid w:val="00BA4311"/>
    <w:rsid w:val="00BB2046"/>
    <w:rsid w:val="00BB5608"/>
    <w:rsid w:val="00BB600C"/>
    <w:rsid w:val="00BB6960"/>
    <w:rsid w:val="00BB71A7"/>
    <w:rsid w:val="00BC0FEA"/>
    <w:rsid w:val="00BC2D53"/>
    <w:rsid w:val="00BC2F66"/>
    <w:rsid w:val="00BC31A2"/>
    <w:rsid w:val="00BC4116"/>
    <w:rsid w:val="00BC5EF1"/>
    <w:rsid w:val="00BC7982"/>
    <w:rsid w:val="00BC7E5E"/>
    <w:rsid w:val="00BD0283"/>
    <w:rsid w:val="00BD091A"/>
    <w:rsid w:val="00BD214E"/>
    <w:rsid w:val="00BD28C5"/>
    <w:rsid w:val="00BD2DD3"/>
    <w:rsid w:val="00BD2DD8"/>
    <w:rsid w:val="00BD3A8B"/>
    <w:rsid w:val="00BD5684"/>
    <w:rsid w:val="00BD6B5E"/>
    <w:rsid w:val="00BE24FC"/>
    <w:rsid w:val="00BE3829"/>
    <w:rsid w:val="00BE6004"/>
    <w:rsid w:val="00BE61A0"/>
    <w:rsid w:val="00BE62EF"/>
    <w:rsid w:val="00BE699D"/>
    <w:rsid w:val="00BE7698"/>
    <w:rsid w:val="00BE7F92"/>
    <w:rsid w:val="00BF4C88"/>
    <w:rsid w:val="00BF521E"/>
    <w:rsid w:val="00BF6EB9"/>
    <w:rsid w:val="00C01F99"/>
    <w:rsid w:val="00C02361"/>
    <w:rsid w:val="00C03869"/>
    <w:rsid w:val="00C03A50"/>
    <w:rsid w:val="00C0699C"/>
    <w:rsid w:val="00C131B6"/>
    <w:rsid w:val="00C15A3F"/>
    <w:rsid w:val="00C16A56"/>
    <w:rsid w:val="00C20B3C"/>
    <w:rsid w:val="00C213CF"/>
    <w:rsid w:val="00C2341B"/>
    <w:rsid w:val="00C23D7A"/>
    <w:rsid w:val="00C24540"/>
    <w:rsid w:val="00C269D7"/>
    <w:rsid w:val="00C303CA"/>
    <w:rsid w:val="00C30B05"/>
    <w:rsid w:val="00C31AA0"/>
    <w:rsid w:val="00C33B3F"/>
    <w:rsid w:val="00C35507"/>
    <w:rsid w:val="00C36757"/>
    <w:rsid w:val="00C37E0F"/>
    <w:rsid w:val="00C421CA"/>
    <w:rsid w:val="00C42BEF"/>
    <w:rsid w:val="00C42D1C"/>
    <w:rsid w:val="00C43122"/>
    <w:rsid w:val="00C45D16"/>
    <w:rsid w:val="00C53C84"/>
    <w:rsid w:val="00C55942"/>
    <w:rsid w:val="00C56D65"/>
    <w:rsid w:val="00C63B6D"/>
    <w:rsid w:val="00C6430D"/>
    <w:rsid w:val="00C6636C"/>
    <w:rsid w:val="00C67C51"/>
    <w:rsid w:val="00C70370"/>
    <w:rsid w:val="00C722D6"/>
    <w:rsid w:val="00C7437C"/>
    <w:rsid w:val="00C745DF"/>
    <w:rsid w:val="00C74E7F"/>
    <w:rsid w:val="00C7548A"/>
    <w:rsid w:val="00C7634B"/>
    <w:rsid w:val="00C80779"/>
    <w:rsid w:val="00C86074"/>
    <w:rsid w:val="00C86E99"/>
    <w:rsid w:val="00C912C6"/>
    <w:rsid w:val="00C93A79"/>
    <w:rsid w:val="00C94E4A"/>
    <w:rsid w:val="00C95ADC"/>
    <w:rsid w:val="00CA3318"/>
    <w:rsid w:val="00CA4D76"/>
    <w:rsid w:val="00CA667F"/>
    <w:rsid w:val="00CA7BC0"/>
    <w:rsid w:val="00CA7E65"/>
    <w:rsid w:val="00CB0897"/>
    <w:rsid w:val="00CB11E0"/>
    <w:rsid w:val="00CB158F"/>
    <w:rsid w:val="00CC0C63"/>
    <w:rsid w:val="00CC1226"/>
    <w:rsid w:val="00CC2DCD"/>
    <w:rsid w:val="00CC33B2"/>
    <w:rsid w:val="00CC4EAF"/>
    <w:rsid w:val="00CC5138"/>
    <w:rsid w:val="00CC5D52"/>
    <w:rsid w:val="00CC6657"/>
    <w:rsid w:val="00CD2457"/>
    <w:rsid w:val="00CD3438"/>
    <w:rsid w:val="00CD39EE"/>
    <w:rsid w:val="00CD4BBA"/>
    <w:rsid w:val="00CD4ED9"/>
    <w:rsid w:val="00CD58AA"/>
    <w:rsid w:val="00CE1320"/>
    <w:rsid w:val="00CE5176"/>
    <w:rsid w:val="00CE51BA"/>
    <w:rsid w:val="00CE5562"/>
    <w:rsid w:val="00CE78DA"/>
    <w:rsid w:val="00CF0819"/>
    <w:rsid w:val="00CF0E8E"/>
    <w:rsid w:val="00CF0F04"/>
    <w:rsid w:val="00CF1619"/>
    <w:rsid w:val="00CF281B"/>
    <w:rsid w:val="00CF555F"/>
    <w:rsid w:val="00CF5BC7"/>
    <w:rsid w:val="00CF6DC7"/>
    <w:rsid w:val="00D011D6"/>
    <w:rsid w:val="00D03C58"/>
    <w:rsid w:val="00D056DE"/>
    <w:rsid w:val="00D0637D"/>
    <w:rsid w:val="00D06DC1"/>
    <w:rsid w:val="00D104EB"/>
    <w:rsid w:val="00D11FBE"/>
    <w:rsid w:val="00D12D95"/>
    <w:rsid w:val="00D15D85"/>
    <w:rsid w:val="00D20260"/>
    <w:rsid w:val="00D20325"/>
    <w:rsid w:val="00D2049F"/>
    <w:rsid w:val="00D205A6"/>
    <w:rsid w:val="00D208EF"/>
    <w:rsid w:val="00D20E35"/>
    <w:rsid w:val="00D214D8"/>
    <w:rsid w:val="00D225C5"/>
    <w:rsid w:val="00D23607"/>
    <w:rsid w:val="00D2367B"/>
    <w:rsid w:val="00D24FE1"/>
    <w:rsid w:val="00D267D7"/>
    <w:rsid w:val="00D26A94"/>
    <w:rsid w:val="00D308A0"/>
    <w:rsid w:val="00D3327A"/>
    <w:rsid w:val="00D34B9F"/>
    <w:rsid w:val="00D34C79"/>
    <w:rsid w:val="00D353D9"/>
    <w:rsid w:val="00D3555E"/>
    <w:rsid w:val="00D35964"/>
    <w:rsid w:val="00D35F0D"/>
    <w:rsid w:val="00D40434"/>
    <w:rsid w:val="00D40BB6"/>
    <w:rsid w:val="00D41C20"/>
    <w:rsid w:val="00D41F3C"/>
    <w:rsid w:val="00D44A1E"/>
    <w:rsid w:val="00D451AB"/>
    <w:rsid w:val="00D52C28"/>
    <w:rsid w:val="00D557A1"/>
    <w:rsid w:val="00D55F5B"/>
    <w:rsid w:val="00D6068D"/>
    <w:rsid w:val="00D61988"/>
    <w:rsid w:val="00D61D03"/>
    <w:rsid w:val="00D6307B"/>
    <w:rsid w:val="00D63C75"/>
    <w:rsid w:val="00D63DFB"/>
    <w:rsid w:val="00D6448A"/>
    <w:rsid w:val="00D6690C"/>
    <w:rsid w:val="00D70A1F"/>
    <w:rsid w:val="00D71CDA"/>
    <w:rsid w:val="00D71ED5"/>
    <w:rsid w:val="00D76675"/>
    <w:rsid w:val="00D77C00"/>
    <w:rsid w:val="00D814EE"/>
    <w:rsid w:val="00D8194A"/>
    <w:rsid w:val="00D81AA1"/>
    <w:rsid w:val="00D835D6"/>
    <w:rsid w:val="00D8411C"/>
    <w:rsid w:val="00D8461B"/>
    <w:rsid w:val="00D85F20"/>
    <w:rsid w:val="00D86EDB"/>
    <w:rsid w:val="00D91120"/>
    <w:rsid w:val="00D917EC"/>
    <w:rsid w:val="00D9339F"/>
    <w:rsid w:val="00DA0E31"/>
    <w:rsid w:val="00DA2002"/>
    <w:rsid w:val="00DA3EFA"/>
    <w:rsid w:val="00DA4570"/>
    <w:rsid w:val="00DA4942"/>
    <w:rsid w:val="00DA59DB"/>
    <w:rsid w:val="00DA60F0"/>
    <w:rsid w:val="00DA6204"/>
    <w:rsid w:val="00DA6EEF"/>
    <w:rsid w:val="00DA7291"/>
    <w:rsid w:val="00DA7C21"/>
    <w:rsid w:val="00DB1CF8"/>
    <w:rsid w:val="00DB2424"/>
    <w:rsid w:val="00DB4DAB"/>
    <w:rsid w:val="00DB778E"/>
    <w:rsid w:val="00DC0291"/>
    <w:rsid w:val="00DC2458"/>
    <w:rsid w:val="00DC6497"/>
    <w:rsid w:val="00DC7B0C"/>
    <w:rsid w:val="00DC7E10"/>
    <w:rsid w:val="00DD0FA7"/>
    <w:rsid w:val="00DD127C"/>
    <w:rsid w:val="00DD1893"/>
    <w:rsid w:val="00DD1C3C"/>
    <w:rsid w:val="00DD417B"/>
    <w:rsid w:val="00DD4BA6"/>
    <w:rsid w:val="00DD52E0"/>
    <w:rsid w:val="00DD549E"/>
    <w:rsid w:val="00DD7968"/>
    <w:rsid w:val="00DE3534"/>
    <w:rsid w:val="00DE4DBA"/>
    <w:rsid w:val="00DE6A2B"/>
    <w:rsid w:val="00DE7B61"/>
    <w:rsid w:val="00DE7F92"/>
    <w:rsid w:val="00DF0603"/>
    <w:rsid w:val="00DF3626"/>
    <w:rsid w:val="00DF3B69"/>
    <w:rsid w:val="00DF4FD6"/>
    <w:rsid w:val="00DF7288"/>
    <w:rsid w:val="00E02B62"/>
    <w:rsid w:val="00E0316B"/>
    <w:rsid w:val="00E03EF2"/>
    <w:rsid w:val="00E0486B"/>
    <w:rsid w:val="00E050DE"/>
    <w:rsid w:val="00E0706A"/>
    <w:rsid w:val="00E10E7B"/>
    <w:rsid w:val="00E12FA3"/>
    <w:rsid w:val="00E14AAC"/>
    <w:rsid w:val="00E14ABF"/>
    <w:rsid w:val="00E167D0"/>
    <w:rsid w:val="00E17F16"/>
    <w:rsid w:val="00E22A25"/>
    <w:rsid w:val="00E22E69"/>
    <w:rsid w:val="00E2343E"/>
    <w:rsid w:val="00E27530"/>
    <w:rsid w:val="00E27869"/>
    <w:rsid w:val="00E306B7"/>
    <w:rsid w:val="00E3399F"/>
    <w:rsid w:val="00E34763"/>
    <w:rsid w:val="00E35928"/>
    <w:rsid w:val="00E3611B"/>
    <w:rsid w:val="00E37867"/>
    <w:rsid w:val="00E41C1D"/>
    <w:rsid w:val="00E41FAE"/>
    <w:rsid w:val="00E42C2D"/>
    <w:rsid w:val="00E44886"/>
    <w:rsid w:val="00E44E30"/>
    <w:rsid w:val="00E474CF"/>
    <w:rsid w:val="00E5063B"/>
    <w:rsid w:val="00E509B8"/>
    <w:rsid w:val="00E521ED"/>
    <w:rsid w:val="00E53549"/>
    <w:rsid w:val="00E5437F"/>
    <w:rsid w:val="00E55A85"/>
    <w:rsid w:val="00E55EE9"/>
    <w:rsid w:val="00E56B04"/>
    <w:rsid w:val="00E601FA"/>
    <w:rsid w:val="00E60331"/>
    <w:rsid w:val="00E6059D"/>
    <w:rsid w:val="00E60CDB"/>
    <w:rsid w:val="00E6313A"/>
    <w:rsid w:val="00E63493"/>
    <w:rsid w:val="00E6608F"/>
    <w:rsid w:val="00E663EC"/>
    <w:rsid w:val="00E6646F"/>
    <w:rsid w:val="00E7033E"/>
    <w:rsid w:val="00E716D5"/>
    <w:rsid w:val="00E72861"/>
    <w:rsid w:val="00E734D0"/>
    <w:rsid w:val="00E7493D"/>
    <w:rsid w:val="00E80C8E"/>
    <w:rsid w:val="00E8129C"/>
    <w:rsid w:val="00E81CC6"/>
    <w:rsid w:val="00E83E1F"/>
    <w:rsid w:val="00E863F3"/>
    <w:rsid w:val="00E87D0C"/>
    <w:rsid w:val="00E90F8C"/>
    <w:rsid w:val="00E916A8"/>
    <w:rsid w:val="00E92669"/>
    <w:rsid w:val="00E9307B"/>
    <w:rsid w:val="00E93AEF"/>
    <w:rsid w:val="00E97598"/>
    <w:rsid w:val="00EA338C"/>
    <w:rsid w:val="00EA48D6"/>
    <w:rsid w:val="00EA533C"/>
    <w:rsid w:val="00EA610B"/>
    <w:rsid w:val="00EA7B7C"/>
    <w:rsid w:val="00EA7CA4"/>
    <w:rsid w:val="00EB02F0"/>
    <w:rsid w:val="00EB0A40"/>
    <w:rsid w:val="00EB107B"/>
    <w:rsid w:val="00EB386C"/>
    <w:rsid w:val="00EB50E9"/>
    <w:rsid w:val="00EB7915"/>
    <w:rsid w:val="00EC5F32"/>
    <w:rsid w:val="00EC6F83"/>
    <w:rsid w:val="00EC6FD5"/>
    <w:rsid w:val="00ED08C7"/>
    <w:rsid w:val="00ED1568"/>
    <w:rsid w:val="00ED21D8"/>
    <w:rsid w:val="00ED2828"/>
    <w:rsid w:val="00ED423B"/>
    <w:rsid w:val="00ED64C6"/>
    <w:rsid w:val="00ED6FC8"/>
    <w:rsid w:val="00EE3DC6"/>
    <w:rsid w:val="00EE40B3"/>
    <w:rsid w:val="00EE423E"/>
    <w:rsid w:val="00EE4342"/>
    <w:rsid w:val="00EE43CD"/>
    <w:rsid w:val="00EE44D7"/>
    <w:rsid w:val="00EE48B0"/>
    <w:rsid w:val="00EF074C"/>
    <w:rsid w:val="00EF277B"/>
    <w:rsid w:val="00EF2E59"/>
    <w:rsid w:val="00EF2E5E"/>
    <w:rsid w:val="00EF528F"/>
    <w:rsid w:val="00EF539E"/>
    <w:rsid w:val="00EF5E88"/>
    <w:rsid w:val="00F0036A"/>
    <w:rsid w:val="00F042F7"/>
    <w:rsid w:val="00F04565"/>
    <w:rsid w:val="00F05919"/>
    <w:rsid w:val="00F05F8A"/>
    <w:rsid w:val="00F07B71"/>
    <w:rsid w:val="00F10337"/>
    <w:rsid w:val="00F13789"/>
    <w:rsid w:val="00F13CDE"/>
    <w:rsid w:val="00F14684"/>
    <w:rsid w:val="00F14807"/>
    <w:rsid w:val="00F15C11"/>
    <w:rsid w:val="00F3099F"/>
    <w:rsid w:val="00F32A24"/>
    <w:rsid w:val="00F33527"/>
    <w:rsid w:val="00F34262"/>
    <w:rsid w:val="00F36B31"/>
    <w:rsid w:val="00F418CF"/>
    <w:rsid w:val="00F42618"/>
    <w:rsid w:val="00F43C96"/>
    <w:rsid w:val="00F44BE6"/>
    <w:rsid w:val="00F4599F"/>
    <w:rsid w:val="00F46725"/>
    <w:rsid w:val="00F474E6"/>
    <w:rsid w:val="00F4777D"/>
    <w:rsid w:val="00F500E7"/>
    <w:rsid w:val="00F5039B"/>
    <w:rsid w:val="00F548F7"/>
    <w:rsid w:val="00F55ADC"/>
    <w:rsid w:val="00F55E8B"/>
    <w:rsid w:val="00F57C57"/>
    <w:rsid w:val="00F60216"/>
    <w:rsid w:val="00F622D6"/>
    <w:rsid w:val="00F63A62"/>
    <w:rsid w:val="00F66CA8"/>
    <w:rsid w:val="00F7246C"/>
    <w:rsid w:val="00F750E7"/>
    <w:rsid w:val="00F751CE"/>
    <w:rsid w:val="00F7550A"/>
    <w:rsid w:val="00F7744B"/>
    <w:rsid w:val="00F86687"/>
    <w:rsid w:val="00F902CA"/>
    <w:rsid w:val="00F90886"/>
    <w:rsid w:val="00F9103D"/>
    <w:rsid w:val="00F9413D"/>
    <w:rsid w:val="00F94F2E"/>
    <w:rsid w:val="00F950C7"/>
    <w:rsid w:val="00F955B2"/>
    <w:rsid w:val="00F97E3A"/>
    <w:rsid w:val="00FA1D4A"/>
    <w:rsid w:val="00FA442B"/>
    <w:rsid w:val="00FA47C2"/>
    <w:rsid w:val="00FA56A9"/>
    <w:rsid w:val="00FA7970"/>
    <w:rsid w:val="00FB038B"/>
    <w:rsid w:val="00FB2063"/>
    <w:rsid w:val="00FB26B3"/>
    <w:rsid w:val="00FB4CE6"/>
    <w:rsid w:val="00FB5D36"/>
    <w:rsid w:val="00FC111E"/>
    <w:rsid w:val="00FC27BA"/>
    <w:rsid w:val="00FC2D50"/>
    <w:rsid w:val="00FC2F6E"/>
    <w:rsid w:val="00FC6627"/>
    <w:rsid w:val="00FC743D"/>
    <w:rsid w:val="00FD3A64"/>
    <w:rsid w:val="00FD4344"/>
    <w:rsid w:val="00FD53F5"/>
    <w:rsid w:val="00FD7A76"/>
    <w:rsid w:val="00FE1803"/>
    <w:rsid w:val="00FE1884"/>
    <w:rsid w:val="00FE1C02"/>
    <w:rsid w:val="00FE3C9A"/>
    <w:rsid w:val="00FF04C4"/>
    <w:rsid w:val="00FF073A"/>
    <w:rsid w:val="00FF0A0D"/>
    <w:rsid w:val="00FF215C"/>
    <w:rsid w:val="00FF3DB6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026EEB"/>
  <w15:docId w15:val="{7ACF00E0-B216-4896-BF78-4DA1B9B6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4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53D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4140"/>
      </w:tabs>
      <w:ind w:firstLine="709"/>
      <w:jc w:val="both"/>
    </w:pPr>
  </w:style>
  <w:style w:type="paragraph" w:styleId="a5">
    <w:name w:val="Balloon Text"/>
    <w:basedOn w:val="a"/>
    <w:link w:val="a6"/>
    <w:semiHidden/>
    <w:rPr>
      <w:rFonts w:ascii="Tahoma" w:hAnsi="Tahoma" w:cs="Tahoma"/>
      <w:sz w:val="16"/>
      <w:szCs w:val="16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EC5F3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EC5F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C5F3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5A72A9"/>
    <w:pPr>
      <w:spacing w:after="120"/>
    </w:pPr>
  </w:style>
  <w:style w:type="paragraph" w:customStyle="1" w:styleId="50">
    <w:name w:val="50"/>
    <w:basedOn w:val="a"/>
    <w:rsid w:val="00070982"/>
    <w:pPr>
      <w:jc w:val="center"/>
    </w:pPr>
    <w:rPr>
      <w:b/>
      <w:sz w:val="28"/>
      <w:szCs w:val="28"/>
    </w:rPr>
  </w:style>
  <w:style w:type="paragraph" w:customStyle="1" w:styleId="500">
    <w:name w:val="5.0 Должность"/>
    <w:basedOn w:val="a"/>
    <w:rsid w:val="00DC7B0C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DC7B0C"/>
    <w:pPr>
      <w:spacing w:before="1000" w:after="1000"/>
      <w:ind w:left="2438"/>
    </w:pPr>
    <w:rPr>
      <w:b/>
    </w:rPr>
  </w:style>
  <w:style w:type="paragraph" w:customStyle="1" w:styleId="52">
    <w:name w:val="5.2 Окончание"/>
    <w:basedOn w:val="a"/>
    <w:rsid w:val="00DC7B0C"/>
  </w:style>
  <w:style w:type="paragraph" w:styleId="a9">
    <w:name w:val="header"/>
    <w:basedOn w:val="a"/>
    <w:link w:val="aa"/>
    <w:rsid w:val="00D835D6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D835D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D835D6"/>
  </w:style>
  <w:style w:type="paragraph" w:styleId="ae">
    <w:name w:val="Normal (Web)"/>
    <w:basedOn w:val="a"/>
    <w:uiPriority w:val="99"/>
    <w:rsid w:val="005F498C"/>
    <w:pPr>
      <w:spacing w:before="100" w:beforeAutospacing="1" w:after="100" w:afterAutospacing="1"/>
    </w:pPr>
  </w:style>
  <w:style w:type="paragraph" w:styleId="af">
    <w:name w:val="Document Map"/>
    <w:basedOn w:val="a"/>
    <w:link w:val="af0"/>
    <w:uiPriority w:val="99"/>
    <w:semiHidden/>
    <w:unhideWhenUsed/>
    <w:rsid w:val="0086649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866499"/>
    <w:rPr>
      <w:rFonts w:ascii="Tahoma" w:hAnsi="Tahoma" w:cs="Tahoma"/>
      <w:sz w:val="16"/>
      <w:szCs w:val="16"/>
    </w:rPr>
  </w:style>
  <w:style w:type="character" w:styleId="af1">
    <w:name w:val="Hyperlink"/>
    <w:rsid w:val="00B2569E"/>
    <w:rPr>
      <w:color w:val="4D4D4D"/>
      <w:u w:val="single"/>
    </w:rPr>
  </w:style>
  <w:style w:type="paragraph" w:styleId="31">
    <w:name w:val="Body Text Indent 3"/>
    <w:basedOn w:val="a"/>
    <w:link w:val="32"/>
    <w:rsid w:val="005F4EE9"/>
    <w:pPr>
      <w:spacing w:after="120"/>
      <w:ind w:left="283"/>
    </w:pPr>
    <w:rPr>
      <w:sz w:val="16"/>
      <w:szCs w:val="16"/>
    </w:rPr>
  </w:style>
  <w:style w:type="paragraph" w:customStyle="1" w:styleId="Iauiue">
    <w:name w:val="Iau?iue"/>
    <w:rsid w:val="00976775"/>
  </w:style>
  <w:style w:type="paragraph" w:styleId="21">
    <w:name w:val="Body Text 2"/>
    <w:basedOn w:val="a"/>
    <w:link w:val="22"/>
    <w:rsid w:val="002A0FE8"/>
    <w:pPr>
      <w:spacing w:after="120" w:line="480" w:lineRule="auto"/>
    </w:pPr>
  </w:style>
  <w:style w:type="table" w:styleId="af2">
    <w:name w:val="Table Grid"/>
    <w:basedOn w:val="a1"/>
    <w:rsid w:val="002A0F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rsid w:val="002A0FE8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2A0FE8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rsid w:val="002A0FE8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2A0FE8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11">
    <w:name w:val="Style11"/>
    <w:basedOn w:val="a"/>
    <w:rsid w:val="002A0FE8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2A0FE8"/>
    <w:pPr>
      <w:widowControl w:val="0"/>
      <w:autoSpaceDE w:val="0"/>
      <w:autoSpaceDN w:val="0"/>
      <w:adjustRightInd w:val="0"/>
      <w:spacing w:line="302" w:lineRule="exact"/>
      <w:ind w:hanging="355"/>
    </w:pPr>
  </w:style>
  <w:style w:type="paragraph" w:customStyle="1" w:styleId="Style2">
    <w:name w:val="Style2"/>
    <w:basedOn w:val="a"/>
    <w:rsid w:val="002A0F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2A0FE8"/>
    <w:pPr>
      <w:widowControl w:val="0"/>
      <w:autoSpaceDE w:val="0"/>
      <w:autoSpaceDN w:val="0"/>
      <w:adjustRightInd w:val="0"/>
      <w:spacing w:line="1286" w:lineRule="exact"/>
      <w:ind w:firstLine="634"/>
    </w:pPr>
  </w:style>
  <w:style w:type="paragraph" w:customStyle="1" w:styleId="Style12">
    <w:name w:val="Style12"/>
    <w:basedOn w:val="a"/>
    <w:rsid w:val="002A0FE8"/>
    <w:pPr>
      <w:widowControl w:val="0"/>
      <w:autoSpaceDE w:val="0"/>
      <w:autoSpaceDN w:val="0"/>
      <w:adjustRightInd w:val="0"/>
      <w:spacing w:line="324" w:lineRule="exact"/>
      <w:ind w:firstLine="696"/>
    </w:pPr>
  </w:style>
  <w:style w:type="paragraph" w:customStyle="1" w:styleId="23">
    <w:name w:val="Знак Знак2 Знак Знак"/>
    <w:basedOn w:val="a"/>
    <w:rsid w:val="00FC2D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FC2D50"/>
    <w:pPr>
      <w:spacing w:before="100" w:beforeAutospacing="1" w:after="100" w:afterAutospacing="1"/>
    </w:pPr>
  </w:style>
  <w:style w:type="paragraph" w:styleId="af3">
    <w:name w:val="Title"/>
    <w:basedOn w:val="a"/>
    <w:link w:val="af4"/>
    <w:qFormat/>
    <w:rsid w:val="001B65C7"/>
    <w:pPr>
      <w:ind w:left="709" w:hanging="709"/>
      <w:jc w:val="center"/>
    </w:pPr>
    <w:rPr>
      <w:b/>
      <w:szCs w:val="20"/>
    </w:rPr>
  </w:style>
  <w:style w:type="paragraph" w:customStyle="1" w:styleId="af5">
    <w:name w:val="Знак"/>
    <w:basedOn w:val="a"/>
    <w:rsid w:val="000F46F0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a8">
    <w:name w:val="Основной текст Знак"/>
    <w:link w:val="a7"/>
    <w:uiPriority w:val="99"/>
    <w:locked/>
    <w:rsid w:val="00C63B6D"/>
    <w:rPr>
      <w:sz w:val="24"/>
      <w:szCs w:val="24"/>
    </w:rPr>
  </w:style>
  <w:style w:type="paragraph" w:customStyle="1" w:styleId="ConsPlusNormal">
    <w:name w:val="ConsPlusNormal"/>
    <w:rsid w:val="00CC12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Нижний колонтитул Знак"/>
    <w:link w:val="ab"/>
    <w:uiPriority w:val="99"/>
    <w:rsid w:val="003A7013"/>
    <w:rPr>
      <w:sz w:val="24"/>
      <w:szCs w:val="24"/>
    </w:rPr>
  </w:style>
  <w:style w:type="character" w:styleId="af6">
    <w:name w:val="line number"/>
    <w:rsid w:val="002158A6"/>
  </w:style>
  <w:style w:type="paragraph" w:customStyle="1" w:styleId="11">
    <w:name w:val="1"/>
    <w:basedOn w:val="a"/>
    <w:rsid w:val="00F548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050D40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a">
    <w:name w:val="Верхний колонтитул Знак"/>
    <w:link w:val="a9"/>
    <w:rsid w:val="002F415F"/>
    <w:rPr>
      <w:sz w:val="24"/>
      <w:szCs w:val="24"/>
    </w:rPr>
  </w:style>
  <w:style w:type="paragraph" w:styleId="af7">
    <w:name w:val="Revision"/>
    <w:hidden/>
    <w:uiPriority w:val="99"/>
    <w:semiHidden/>
    <w:rsid w:val="0047365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110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A082F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0A082F"/>
    <w:rPr>
      <w:b/>
      <w:b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A082F"/>
    <w:rPr>
      <w:sz w:val="24"/>
      <w:szCs w:val="24"/>
    </w:rPr>
  </w:style>
  <w:style w:type="character" w:customStyle="1" w:styleId="a6">
    <w:name w:val="Текст выноски Знак"/>
    <w:basedOn w:val="a0"/>
    <w:link w:val="a5"/>
    <w:semiHidden/>
    <w:rsid w:val="000A082F"/>
    <w:rPr>
      <w:rFonts w:ascii="Tahoma" w:hAnsi="Tahoma" w:cs="Tahoma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A082F"/>
    <w:rPr>
      <w:sz w:val="16"/>
      <w:szCs w:val="16"/>
    </w:rPr>
  </w:style>
  <w:style w:type="character" w:customStyle="1" w:styleId="22">
    <w:name w:val="Основной текст 2 Знак"/>
    <w:basedOn w:val="a0"/>
    <w:link w:val="21"/>
    <w:rsid w:val="000A082F"/>
    <w:rPr>
      <w:sz w:val="24"/>
      <w:szCs w:val="24"/>
    </w:rPr>
  </w:style>
  <w:style w:type="character" w:customStyle="1" w:styleId="af4">
    <w:name w:val="Заголовок Знак"/>
    <w:basedOn w:val="a0"/>
    <w:link w:val="af3"/>
    <w:rsid w:val="000A082F"/>
    <w:rPr>
      <w:b/>
      <w:sz w:val="24"/>
    </w:rPr>
  </w:style>
  <w:style w:type="paragraph" w:customStyle="1" w:styleId="110">
    <w:name w:val="1.1 Закон НАО"/>
    <w:basedOn w:val="a"/>
    <w:next w:val="a"/>
    <w:rsid w:val="000A082F"/>
    <w:pPr>
      <w:jc w:val="center"/>
    </w:pPr>
    <w:rPr>
      <w:b/>
      <w:caps/>
      <w:sz w:val="28"/>
      <w:szCs w:val="28"/>
    </w:rPr>
  </w:style>
  <w:style w:type="paragraph" w:customStyle="1" w:styleId="13">
    <w:name w:val="1.3 Принят ... дата"/>
    <w:basedOn w:val="a"/>
    <w:next w:val="a"/>
    <w:rsid w:val="000A082F"/>
    <w:pPr>
      <w:spacing w:before="1000" w:after="4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D1873-5BD1-49B5-BFF8-4F4EC23EA7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7A5A4A-6A63-4096-B5A5-F49B959A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2433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17667</CharactersWithSpaces>
  <SharedDoc>false</SharedDoc>
  <HLinks>
    <vt:vector size="6" baseType="variant">
      <vt:variant>
        <vt:i4>7077993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consultantplus://offline/ref=F47B48E6D46245AB072FB457812594851042C423F0383E59275F9314786AFB457563500C39ECDFDCG7XBG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Людмила Александровна Карпушева</cp:lastModifiedBy>
  <cp:revision>4</cp:revision>
  <cp:lastPrinted>2019-09-26T11:35:00Z</cp:lastPrinted>
  <dcterms:created xsi:type="dcterms:W3CDTF">2019-10-07T12:25:00Z</dcterms:created>
  <dcterms:modified xsi:type="dcterms:W3CDTF">2019-10-23T12:44:00Z</dcterms:modified>
</cp:coreProperties>
</file>